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CBAE4" w14:textId="77777777" w:rsidR="00ED7B22" w:rsidRPr="00ED7B22" w:rsidRDefault="00ED7B22" w:rsidP="00ED7B22">
      <w:pPr>
        <w:pStyle w:val="Title"/>
        <w:rPr>
          <w:lang w:bidi="en-US"/>
        </w:rPr>
      </w:pPr>
      <w:r w:rsidRPr="00ED7B22">
        <w:rPr>
          <w:lang w:bidi="en-US"/>
        </w:rPr>
        <w:t xml:space="preserve">Introduction </w:t>
      </w:r>
      <w:r w:rsidR="00D63DC6">
        <w:rPr>
          <w:lang w:bidi="en-US"/>
        </w:rPr>
        <w:t xml:space="preserve">- </w:t>
      </w:r>
      <w:r w:rsidRPr="00ED7B22">
        <w:rPr>
          <w:lang w:bidi="en-US"/>
        </w:rPr>
        <w:t>Part Two</w:t>
      </w:r>
    </w:p>
    <w:p w14:paraId="7D1CBAE5" w14:textId="77777777" w:rsidR="00ED7B22" w:rsidRDefault="00ED7B22" w:rsidP="00ED7B22">
      <w:pPr>
        <w:spacing w:line="240" w:lineRule="auto"/>
        <w:rPr>
          <w:lang w:bidi="en-US"/>
        </w:rPr>
      </w:pPr>
      <w:r w:rsidRPr="00ED7B22">
        <w:rPr>
          <w:i/>
          <w:lang w:bidi="en-US"/>
        </w:rPr>
        <w:t xml:space="preserve">Congratulations on making it this far! Hopefully you were able to capture some practical lessons from the experience of the exiles in the first few chapters. We’ve now come to Part Two where we hope to delve head-first into a study of the life and work of two phenomenal men of faith― Ezra and Nehemiah. In the first part, we covered the background of the exiles and then covered chapters 1-6. Now we’re going to move into </w:t>
      </w:r>
      <w:r w:rsidR="00E25F27" w:rsidRPr="00E25F27">
        <w:rPr>
          <w:b/>
          <w:i/>
          <w:lang w:bidi="en-US"/>
        </w:rPr>
        <w:t xml:space="preserve">Esther, then finish Ezra, then cover </w:t>
      </w:r>
      <w:r w:rsidRPr="00E25F27">
        <w:rPr>
          <w:b/>
          <w:i/>
          <w:lang w:bidi="en-US"/>
        </w:rPr>
        <w:t>Nehemiah</w:t>
      </w:r>
      <w:r w:rsidRPr="00ED7B22">
        <w:rPr>
          <w:i/>
          <w:lang w:bidi="en-US"/>
        </w:rPr>
        <w:t>.</w:t>
      </w:r>
    </w:p>
    <w:tbl>
      <w:tblPr>
        <w:tblStyle w:val="TableGrid"/>
        <w:tblW w:w="0" w:type="auto"/>
        <w:tblInd w:w="558" w:type="dxa"/>
        <w:tblLook w:val="04A0" w:firstRow="1" w:lastRow="0" w:firstColumn="1" w:lastColumn="0" w:noHBand="0" w:noVBand="1"/>
      </w:tblPr>
      <w:tblGrid>
        <w:gridCol w:w="538"/>
        <w:gridCol w:w="4379"/>
        <w:gridCol w:w="3875"/>
      </w:tblGrid>
      <w:tr w:rsidR="00E25F27" w14:paraId="7D1CBAE7" w14:textId="77777777" w:rsidTr="00C31B6E">
        <w:tc>
          <w:tcPr>
            <w:tcW w:w="9018" w:type="dxa"/>
            <w:gridSpan w:val="3"/>
          </w:tcPr>
          <w:p w14:paraId="7D1CBAE6" w14:textId="77777777" w:rsidR="00E25F27" w:rsidRPr="00C051E4" w:rsidRDefault="00E25F27" w:rsidP="00C31B6E">
            <w:pPr>
              <w:jc w:val="center"/>
              <w:rPr>
                <w:b/>
                <w:i/>
                <w:color w:val="CC3300"/>
                <w:sz w:val="28"/>
                <w:lang w:bidi="en-US"/>
              </w:rPr>
            </w:pPr>
            <w:r w:rsidRPr="00C051E4">
              <w:rPr>
                <w:b/>
                <w:i/>
                <w:color w:val="CC3300"/>
                <w:sz w:val="40"/>
                <w:lang w:bidi="en-US"/>
              </w:rPr>
              <w:t>Part Two</w:t>
            </w:r>
          </w:p>
        </w:tc>
      </w:tr>
      <w:tr w:rsidR="00E25F27" w14:paraId="7D1CBAEB" w14:textId="77777777" w:rsidTr="00C31B6E">
        <w:tc>
          <w:tcPr>
            <w:tcW w:w="540" w:type="dxa"/>
          </w:tcPr>
          <w:p w14:paraId="7D1CBAE8" w14:textId="77777777" w:rsidR="00E25F27" w:rsidRPr="00A27615" w:rsidRDefault="00E25F27" w:rsidP="00C31B6E">
            <w:pPr>
              <w:jc w:val="center"/>
              <w:rPr>
                <w:b/>
                <w:color w:val="00B050"/>
                <w:sz w:val="28"/>
                <w:lang w:bidi="en-US"/>
              </w:rPr>
            </w:pPr>
            <w:r w:rsidRPr="00A27615">
              <w:rPr>
                <w:b/>
                <w:color w:val="00B050"/>
                <w:sz w:val="28"/>
                <w:lang w:bidi="en-US"/>
              </w:rPr>
              <w:t>#</w:t>
            </w:r>
          </w:p>
        </w:tc>
        <w:tc>
          <w:tcPr>
            <w:tcW w:w="4500" w:type="dxa"/>
          </w:tcPr>
          <w:p w14:paraId="7D1CBAE9" w14:textId="77777777" w:rsidR="00E25F27" w:rsidRPr="00A27615" w:rsidRDefault="00E25F27" w:rsidP="00C31B6E">
            <w:pPr>
              <w:jc w:val="center"/>
              <w:rPr>
                <w:b/>
                <w:color w:val="00B050"/>
                <w:sz w:val="28"/>
                <w:lang w:bidi="en-US"/>
              </w:rPr>
            </w:pPr>
            <w:r w:rsidRPr="00A27615">
              <w:rPr>
                <w:b/>
                <w:color w:val="00B050"/>
                <w:sz w:val="28"/>
                <w:lang w:bidi="en-US"/>
              </w:rPr>
              <w:t>Workbook Section</w:t>
            </w:r>
          </w:p>
        </w:tc>
        <w:tc>
          <w:tcPr>
            <w:tcW w:w="3978" w:type="dxa"/>
          </w:tcPr>
          <w:p w14:paraId="7D1CBAEA" w14:textId="77777777" w:rsidR="00E25F27" w:rsidRPr="00A27615" w:rsidRDefault="00E25F27" w:rsidP="00C31B6E">
            <w:pPr>
              <w:jc w:val="center"/>
              <w:rPr>
                <w:b/>
                <w:color w:val="00B050"/>
                <w:sz w:val="28"/>
                <w:lang w:bidi="en-US"/>
              </w:rPr>
            </w:pPr>
            <w:r w:rsidRPr="00A27615">
              <w:rPr>
                <w:b/>
                <w:color w:val="00B050"/>
                <w:sz w:val="28"/>
                <w:lang w:bidi="en-US"/>
              </w:rPr>
              <w:t>To get the context, read….</w:t>
            </w:r>
          </w:p>
        </w:tc>
      </w:tr>
      <w:tr w:rsidR="00BA69F7" w14:paraId="7D1CBAEF" w14:textId="77777777" w:rsidTr="00C31B6E">
        <w:tc>
          <w:tcPr>
            <w:tcW w:w="540" w:type="dxa"/>
          </w:tcPr>
          <w:p w14:paraId="7D1CBAEC" w14:textId="77777777" w:rsidR="00BA69F7" w:rsidRDefault="00C6434E" w:rsidP="00E25F27">
            <w:pPr>
              <w:spacing w:before="60" w:after="60"/>
              <w:jc w:val="center"/>
              <w:rPr>
                <w:sz w:val="28"/>
                <w:lang w:bidi="en-US"/>
              </w:rPr>
            </w:pPr>
            <w:r>
              <w:rPr>
                <w:sz w:val="28"/>
                <w:lang w:bidi="en-US"/>
              </w:rPr>
              <w:t>9</w:t>
            </w:r>
          </w:p>
        </w:tc>
        <w:tc>
          <w:tcPr>
            <w:tcW w:w="4500" w:type="dxa"/>
          </w:tcPr>
          <w:p w14:paraId="7D1CBAED" w14:textId="77777777" w:rsidR="00BA69F7" w:rsidRDefault="00BA69F7" w:rsidP="00E25F27">
            <w:pPr>
              <w:spacing w:before="60" w:after="60"/>
              <w:rPr>
                <w:sz w:val="28"/>
                <w:lang w:bidi="en-US"/>
              </w:rPr>
            </w:pPr>
            <w:r>
              <w:rPr>
                <w:sz w:val="28"/>
                <w:lang w:bidi="en-US"/>
              </w:rPr>
              <w:t>God Motivates more Exiles to Return</w:t>
            </w:r>
          </w:p>
        </w:tc>
        <w:tc>
          <w:tcPr>
            <w:tcW w:w="3978" w:type="dxa"/>
          </w:tcPr>
          <w:p w14:paraId="7D1CBAEE" w14:textId="77777777" w:rsidR="00BA69F7" w:rsidRDefault="00BA69F7" w:rsidP="00991290">
            <w:pPr>
              <w:spacing w:before="60" w:after="60"/>
              <w:rPr>
                <w:sz w:val="28"/>
                <w:lang w:bidi="en-US"/>
              </w:rPr>
            </w:pPr>
            <w:r w:rsidRPr="00A27615">
              <w:rPr>
                <w:sz w:val="28"/>
                <w:lang w:bidi="en-US"/>
              </w:rPr>
              <w:t>Esther</w:t>
            </w:r>
          </w:p>
        </w:tc>
      </w:tr>
      <w:tr w:rsidR="00BA69F7" w14:paraId="7D1CBAF3" w14:textId="77777777" w:rsidTr="00C31B6E">
        <w:tc>
          <w:tcPr>
            <w:tcW w:w="540" w:type="dxa"/>
          </w:tcPr>
          <w:p w14:paraId="7D1CBAF0" w14:textId="77777777" w:rsidR="00BA69F7" w:rsidRPr="00A27615" w:rsidRDefault="00BA69F7" w:rsidP="00E25F27">
            <w:pPr>
              <w:spacing w:before="60" w:after="60"/>
              <w:jc w:val="center"/>
              <w:rPr>
                <w:sz w:val="28"/>
                <w:lang w:bidi="en-US"/>
              </w:rPr>
            </w:pPr>
            <w:r>
              <w:rPr>
                <w:sz w:val="28"/>
                <w:lang w:bidi="en-US"/>
              </w:rPr>
              <w:t>1</w:t>
            </w:r>
            <w:r w:rsidR="00C6434E">
              <w:rPr>
                <w:sz w:val="28"/>
                <w:lang w:bidi="en-US"/>
              </w:rPr>
              <w:t>0</w:t>
            </w:r>
          </w:p>
        </w:tc>
        <w:tc>
          <w:tcPr>
            <w:tcW w:w="4500" w:type="dxa"/>
          </w:tcPr>
          <w:p w14:paraId="7D1CBAF1" w14:textId="77777777" w:rsidR="00BA69F7" w:rsidRPr="00A27615" w:rsidRDefault="00BA69F7" w:rsidP="00E25F27">
            <w:pPr>
              <w:spacing w:before="60" w:after="60"/>
              <w:rPr>
                <w:sz w:val="28"/>
                <w:lang w:bidi="en-US"/>
              </w:rPr>
            </w:pPr>
            <w:r>
              <w:rPr>
                <w:sz w:val="28"/>
                <w:lang w:bidi="en-US"/>
              </w:rPr>
              <w:t>Nehemiah Returns</w:t>
            </w:r>
          </w:p>
        </w:tc>
        <w:tc>
          <w:tcPr>
            <w:tcW w:w="3978" w:type="dxa"/>
          </w:tcPr>
          <w:p w14:paraId="7D1CBAF2" w14:textId="77777777" w:rsidR="00BA69F7" w:rsidRPr="00A27615" w:rsidRDefault="00BA69F7" w:rsidP="00E25F27">
            <w:pPr>
              <w:spacing w:before="60" w:after="60"/>
              <w:rPr>
                <w:sz w:val="28"/>
                <w:lang w:bidi="en-US"/>
              </w:rPr>
            </w:pPr>
            <w:r>
              <w:rPr>
                <w:sz w:val="28"/>
                <w:lang w:bidi="en-US"/>
              </w:rPr>
              <w:t>Nehemiah 1-2</w:t>
            </w:r>
          </w:p>
        </w:tc>
      </w:tr>
      <w:tr w:rsidR="00BA69F7" w14:paraId="7D1CBAF7" w14:textId="77777777" w:rsidTr="00C31B6E">
        <w:tc>
          <w:tcPr>
            <w:tcW w:w="540" w:type="dxa"/>
          </w:tcPr>
          <w:p w14:paraId="7D1CBAF4" w14:textId="77777777" w:rsidR="00BA69F7" w:rsidRPr="00A27615" w:rsidRDefault="00BA69F7" w:rsidP="00E25F27">
            <w:pPr>
              <w:spacing w:before="60" w:after="60"/>
              <w:jc w:val="center"/>
              <w:rPr>
                <w:sz w:val="28"/>
                <w:lang w:bidi="en-US"/>
              </w:rPr>
            </w:pPr>
            <w:r>
              <w:rPr>
                <w:sz w:val="28"/>
                <w:lang w:bidi="en-US"/>
              </w:rPr>
              <w:t>1</w:t>
            </w:r>
            <w:r w:rsidR="00C6434E">
              <w:rPr>
                <w:sz w:val="28"/>
                <w:lang w:bidi="en-US"/>
              </w:rPr>
              <w:t>1</w:t>
            </w:r>
          </w:p>
        </w:tc>
        <w:tc>
          <w:tcPr>
            <w:tcW w:w="4500" w:type="dxa"/>
          </w:tcPr>
          <w:p w14:paraId="7D1CBAF5" w14:textId="77777777" w:rsidR="00BA69F7" w:rsidRPr="00A27615" w:rsidRDefault="00BA69F7" w:rsidP="00E25F27">
            <w:pPr>
              <w:spacing w:before="60" w:after="60"/>
              <w:rPr>
                <w:sz w:val="28"/>
                <w:lang w:bidi="en-US"/>
              </w:rPr>
            </w:pPr>
            <w:r>
              <w:rPr>
                <w:sz w:val="28"/>
                <w:lang w:bidi="en-US"/>
              </w:rPr>
              <w:t>Let us Arise and Build</w:t>
            </w:r>
          </w:p>
        </w:tc>
        <w:tc>
          <w:tcPr>
            <w:tcW w:w="3978" w:type="dxa"/>
          </w:tcPr>
          <w:p w14:paraId="7D1CBAF6" w14:textId="77777777" w:rsidR="00BA69F7" w:rsidRPr="00A27615" w:rsidRDefault="00BA69F7" w:rsidP="00E25F27">
            <w:pPr>
              <w:spacing w:before="60" w:after="60"/>
              <w:rPr>
                <w:sz w:val="28"/>
                <w:lang w:bidi="en-US"/>
              </w:rPr>
            </w:pPr>
            <w:r>
              <w:rPr>
                <w:sz w:val="28"/>
                <w:lang w:bidi="en-US"/>
              </w:rPr>
              <w:t>Nehemiah 3-6</w:t>
            </w:r>
          </w:p>
        </w:tc>
      </w:tr>
      <w:tr w:rsidR="00BA69F7" w14:paraId="7D1CBAFB" w14:textId="77777777" w:rsidTr="00C31B6E">
        <w:tc>
          <w:tcPr>
            <w:tcW w:w="540" w:type="dxa"/>
          </w:tcPr>
          <w:p w14:paraId="7D1CBAF8" w14:textId="77777777" w:rsidR="00BA69F7" w:rsidRPr="00A27615" w:rsidRDefault="00BA69F7" w:rsidP="00E25F27">
            <w:pPr>
              <w:spacing w:before="60" w:after="60"/>
              <w:jc w:val="center"/>
              <w:rPr>
                <w:sz w:val="28"/>
                <w:lang w:bidi="en-US"/>
              </w:rPr>
            </w:pPr>
            <w:r>
              <w:rPr>
                <w:sz w:val="28"/>
                <w:lang w:bidi="en-US"/>
              </w:rPr>
              <w:t>1</w:t>
            </w:r>
            <w:r w:rsidR="00C6434E">
              <w:rPr>
                <w:sz w:val="28"/>
                <w:lang w:bidi="en-US"/>
              </w:rPr>
              <w:t>2</w:t>
            </w:r>
          </w:p>
        </w:tc>
        <w:tc>
          <w:tcPr>
            <w:tcW w:w="4500" w:type="dxa"/>
          </w:tcPr>
          <w:p w14:paraId="7D1CBAF9" w14:textId="77777777" w:rsidR="00BA69F7" w:rsidRPr="00A27615" w:rsidRDefault="00BA69F7" w:rsidP="00E25F27">
            <w:pPr>
              <w:spacing w:before="60" w:after="60"/>
              <w:rPr>
                <w:sz w:val="28"/>
                <w:lang w:bidi="en-US"/>
              </w:rPr>
            </w:pPr>
            <w:r>
              <w:rPr>
                <w:sz w:val="28"/>
                <w:lang w:bidi="en-US"/>
              </w:rPr>
              <w:t>Renewal, Dedication &amp; Reforms</w:t>
            </w:r>
          </w:p>
        </w:tc>
        <w:tc>
          <w:tcPr>
            <w:tcW w:w="3978" w:type="dxa"/>
          </w:tcPr>
          <w:p w14:paraId="7D1CBAFA" w14:textId="77777777" w:rsidR="00BA69F7" w:rsidRPr="00A27615" w:rsidRDefault="00BA69F7" w:rsidP="00E25F27">
            <w:pPr>
              <w:spacing w:before="60" w:after="60"/>
              <w:rPr>
                <w:sz w:val="28"/>
                <w:lang w:bidi="en-US"/>
              </w:rPr>
            </w:pPr>
            <w:r>
              <w:rPr>
                <w:sz w:val="28"/>
                <w:lang w:bidi="en-US"/>
              </w:rPr>
              <w:t>Nehemiah 8-12</w:t>
            </w:r>
          </w:p>
        </w:tc>
      </w:tr>
      <w:tr w:rsidR="00BA69F7" w14:paraId="7D1CBAFF" w14:textId="77777777" w:rsidTr="00C31B6E">
        <w:tc>
          <w:tcPr>
            <w:tcW w:w="540" w:type="dxa"/>
          </w:tcPr>
          <w:p w14:paraId="7D1CBAFC" w14:textId="77777777" w:rsidR="00BA69F7" w:rsidRPr="00A27615" w:rsidRDefault="00BA69F7" w:rsidP="00E25F27">
            <w:pPr>
              <w:spacing w:before="60" w:after="60"/>
              <w:jc w:val="center"/>
              <w:rPr>
                <w:sz w:val="28"/>
                <w:lang w:bidi="en-US"/>
              </w:rPr>
            </w:pPr>
            <w:r>
              <w:rPr>
                <w:sz w:val="28"/>
                <w:lang w:bidi="en-US"/>
              </w:rPr>
              <w:t>1</w:t>
            </w:r>
            <w:r w:rsidR="00C6434E">
              <w:rPr>
                <w:sz w:val="28"/>
                <w:lang w:bidi="en-US"/>
              </w:rPr>
              <w:t>3</w:t>
            </w:r>
          </w:p>
        </w:tc>
        <w:tc>
          <w:tcPr>
            <w:tcW w:w="4500" w:type="dxa"/>
          </w:tcPr>
          <w:p w14:paraId="7D1CBAFD" w14:textId="77777777" w:rsidR="00BA69F7" w:rsidRPr="00A27615" w:rsidRDefault="00BA69F7" w:rsidP="00E25F27">
            <w:pPr>
              <w:spacing w:before="60" w:after="60"/>
              <w:rPr>
                <w:sz w:val="28"/>
                <w:lang w:bidi="en-US"/>
              </w:rPr>
            </w:pPr>
            <w:r>
              <w:rPr>
                <w:sz w:val="28"/>
                <w:lang w:bidi="en-US"/>
              </w:rPr>
              <w:t>Principles of Separation</w:t>
            </w:r>
          </w:p>
        </w:tc>
        <w:tc>
          <w:tcPr>
            <w:tcW w:w="3978" w:type="dxa"/>
          </w:tcPr>
          <w:p w14:paraId="7D1CBAFE" w14:textId="77777777" w:rsidR="00BA69F7" w:rsidRPr="00A27615" w:rsidRDefault="00BA69F7" w:rsidP="00E25F27">
            <w:pPr>
              <w:spacing w:before="60" w:after="60"/>
              <w:rPr>
                <w:sz w:val="28"/>
                <w:lang w:bidi="en-US"/>
              </w:rPr>
            </w:pPr>
            <w:r>
              <w:rPr>
                <w:sz w:val="28"/>
                <w:lang w:bidi="en-US"/>
              </w:rPr>
              <w:t>Nehemiah 13</w:t>
            </w:r>
          </w:p>
        </w:tc>
      </w:tr>
    </w:tbl>
    <w:p w14:paraId="7D1CBB00" w14:textId="77777777" w:rsidR="00ED7B22" w:rsidRPr="00ED7B22" w:rsidRDefault="00ED7B22" w:rsidP="00ED7B22">
      <w:pPr>
        <w:spacing w:after="0" w:line="240" w:lineRule="auto"/>
        <w:rPr>
          <w:b/>
          <w:lang w:bidi="en-US"/>
        </w:rPr>
      </w:pPr>
    </w:p>
    <w:p w14:paraId="7D1CBB01" w14:textId="77777777" w:rsidR="00F57CAB" w:rsidRDefault="00D045F2" w:rsidP="00F57CAB">
      <w:pPr>
        <w:pStyle w:val="Title"/>
      </w:pPr>
      <w:r>
        <w:rPr>
          <w:noProof/>
          <w:sz w:val="44"/>
        </w:rPr>
        <mc:AlternateContent>
          <mc:Choice Requires="wps">
            <w:drawing>
              <wp:anchor distT="0" distB="0" distL="114300" distR="114300" simplePos="0" relativeHeight="251768320" behindDoc="0" locked="0" layoutInCell="1" allowOverlap="1" wp14:anchorId="7D1CBEB5" wp14:editId="7D1CBEB6">
                <wp:simplePos x="0" y="0"/>
                <wp:positionH relativeFrom="column">
                  <wp:posOffset>19050</wp:posOffset>
                </wp:positionH>
                <wp:positionV relativeFrom="paragraph">
                  <wp:posOffset>695325</wp:posOffset>
                </wp:positionV>
                <wp:extent cx="6105525" cy="1033145"/>
                <wp:effectExtent l="0" t="0" r="9525" b="0"/>
                <wp:wrapTopAndBottom/>
                <wp:docPr id="5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5525" cy="1033145"/>
                        </a:xfrm>
                        <a:prstGeom prst="roundRect">
                          <a:avLst>
                            <a:gd name="adj" fmla="val 16667"/>
                          </a:avLst>
                        </a:prstGeom>
                        <a:solidFill>
                          <a:srgbClr val="FFFFFF"/>
                        </a:solidFill>
                        <a:ln w="9525">
                          <a:solidFill>
                            <a:srgbClr val="000000"/>
                          </a:solidFill>
                          <a:round/>
                          <a:headEnd/>
                          <a:tailEnd/>
                        </a:ln>
                      </wps:spPr>
                      <wps:txbx>
                        <w:txbxContent>
                          <w:p w14:paraId="7D1CBF59" w14:textId="77777777" w:rsidR="007812A8" w:rsidRPr="00647563" w:rsidRDefault="007812A8" w:rsidP="00F57CAB">
                            <w:pPr>
                              <w:spacing w:after="0" w:line="240" w:lineRule="auto"/>
                              <w:rPr>
                                <w:b/>
                              </w:rPr>
                            </w:pPr>
                            <w:r w:rsidRPr="00647563">
                              <w:rPr>
                                <w:b/>
                              </w:rPr>
                              <w:t>Objective:</w:t>
                            </w:r>
                          </w:p>
                          <w:p w14:paraId="7D1CBF5A" w14:textId="77777777" w:rsidR="007812A8" w:rsidRDefault="007812A8" w:rsidP="00FF72F0">
                            <w:pPr>
                              <w:pStyle w:val="ListParagraph"/>
                              <w:numPr>
                                <w:ilvl w:val="0"/>
                                <w:numId w:val="12"/>
                              </w:numPr>
                              <w:spacing w:line="240" w:lineRule="auto"/>
                            </w:pPr>
                            <w:r>
                              <w:t>To understand who Esther &amp; Mordecai were &amp; how they fit into our study of Ezra &amp; Nehemiah</w:t>
                            </w:r>
                          </w:p>
                          <w:p w14:paraId="7D1CBF5B" w14:textId="77777777" w:rsidR="007812A8" w:rsidRDefault="007812A8" w:rsidP="00FF72F0">
                            <w:pPr>
                              <w:pStyle w:val="ListParagraph"/>
                              <w:numPr>
                                <w:ilvl w:val="0"/>
                                <w:numId w:val="12"/>
                              </w:numPr>
                              <w:spacing w:line="240" w:lineRule="auto"/>
                            </w:pPr>
                            <w:r>
                              <w:t>To experience how God worked in the lives of His people to encourage them to make good decisions – return to Israel!</w:t>
                            </w:r>
                          </w:p>
                          <w:p w14:paraId="7D1CBF5C" w14:textId="77777777" w:rsidR="007812A8" w:rsidRDefault="007812A8" w:rsidP="00FF72F0">
                            <w:pPr>
                              <w:pStyle w:val="ListParagraph"/>
                              <w:numPr>
                                <w:ilvl w:val="0"/>
                                <w:numId w:val="12"/>
                              </w:numPr>
                              <w:spacing w:line="240" w:lineRule="auto"/>
                            </w:pPr>
                            <w:r>
                              <w:t>To get excited about Part 2 so you will finish the workbook!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1CBEB5" id="AutoShape 29" o:spid="_x0000_s1026" style="position:absolute;margin-left:1.5pt;margin-top:54.75pt;width:480.75pt;height:81.3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">
                <v:path arrowok="t"/>
                <v:textbox>
                  <w:txbxContent>
                    <w:p w14:paraId="7D1CBF59" w14:textId="77777777" w:rsidR="007812A8" w:rsidRPr="00647563" w:rsidRDefault="007812A8" w:rsidP="00F57CAB">
                      <w:pPr>
                        <w:spacing w:after="0" w:line="240" w:lineRule="auto"/>
                        <w:rPr>
                          <w:b/>
                        </w:rPr>
                      </w:pPr>
                      <w:r w:rsidRPr="00647563">
                        <w:rPr>
                          <w:b/>
                        </w:rPr>
                        <w:t>Objective:</w:t>
                      </w:r>
                    </w:p>
                    <w:p w14:paraId="7D1CBF5A" w14:textId="77777777" w:rsidR="007812A8" w:rsidRDefault="007812A8" w:rsidP="00FF72F0">
                      <w:pPr>
                        <w:pStyle w:val="ListParagraph"/>
                        <w:numPr>
                          <w:ilvl w:val="0"/>
                          <w:numId w:val="12"/>
                        </w:numPr>
                        <w:spacing w:line="240" w:lineRule="auto"/>
                      </w:pPr>
                      <w:r>
                        <w:t>To understand who Esther &amp; Mordecai were &amp; how they fit into our study of Ezra &amp; Nehemiah</w:t>
                      </w:r>
                    </w:p>
                    <w:p w14:paraId="7D1CBF5B" w14:textId="77777777" w:rsidR="007812A8" w:rsidRDefault="007812A8" w:rsidP="00FF72F0">
                      <w:pPr>
                        <w:pStyle w:val="ListParagraph"/>
                        <w:numPr>
                          <w:ilvl w:val="0"/>
                          <w:numId w:val="12"/>
                        </w:numPr>
                        <w:spacing w:line="240" w:lineRule="auto"/>
                      </w:pPr>
                      <w:r>
                        <w:t>To experience how God worked in the lives of His people to encourage them to make good decisions – return to Israel!</w:t>
                      </w:r>
                    </w:p>
                    <w:p w14:paraId="7D1CBF5C" w14:textId="77777777" w:rsidR="007812A8" w:rsidRDefault="007812A8" w:rsidP="00FF72F0">
                      <w:pPr>
                        <w:pStyle w:val="ListParagraph"/>
                        <w:numPr>
                          <w:ilvl w:val="0"/>
                          <w:numId w:val="12"/>
                        </w:numPr>
                        <w:spacing w:line="240" w:lineRule="auto"/>
                      </w:pPr>
                      <w:r>
                        <w:t>To get excited about Part 2 so you will finish the workbook!</w:t>
                      </w:r>
                    </w:p>
                  </w:txbxContent>
                </v:textbox>
                <w10:wrap type="topAndBottom"/>
              </v:roundrect>
            </w:pict>
          </mc:Fallback>
        </mc:AlternateContent>
      </w:r>
      <w:r w:rsidR="00C6434E">
        <w:rPr>
          <w:sz w:val="44"/>
        </w:rPr>
        <w:t>Section 9</w:t>
      </w:r>
      <w:r w:rsidR="00F57CAB" w:rsidRPr="00C051E4">
        <w:rPr>
          <w:sz w:val="44"/>
        </w:rPr>
        <w:t xml:space="preserve"> </w:t>
      </w:r>
      <w:r w:rsidR="00F57CAB">
        <w:t xml:space="preserve">– </w:t>
      </w:r>
      <w:r w:rsidR="00F57CAB">
        <w:rPr>
          <w:sz w:val="44"/>
        </w:rPr>
        <w:t>God Motivates More Exiles</w:t>
      </w:r>
      <w:r w:rsidR="00F57CAB" w:rsidRPr="00C86A3F">
        <w:rPr>
          <w:sz w:val="44"/>
        </w:rPr>
        <w:t xml:space="preserve"> to Return</w:t>
      </w:r>
    </w:p>
    <w:p w14:paraId="7D1CBB02" w14:textId="77777777" w:rsidR="00F57CAB" w:rsidRDefault="00F57CAB" w:rsidP="00F57CAB">
      <w:pPr>
        <w:spacing w:after="0" w:line="240" w:lineRule="auto"/>
        <w:jc w:val="center"/>
        <w:rPr>
          <w:sz w:val="20"/>
        </w:rPr>
      </w:pPr>
    </w:p>
    <w:p w14:paraId="7D1CBB03" w14:textId="77777777" w:rsidR="00F57CAB" w:rsidRPr="00723637" w:rsidRDefault="00F57CAB" w:rsidP="00F57CAB">
      <w:pPr>
        <w:spacing w:after="0" w:line="240" w:lineRule="auto"/>
        <w:jc w:val="center"/>
        <w:rPr>
          <w:b/>
          <w:i/>
          <w:sz w:val="20"/>
        </w:rPr>
      </w:pPr>
      <w:r w:rsidRPr="00723637">
        <w:rPr>
          <w:i/>
          <w:sz w:val="20"/>
        </w:rPr>
        <w:t xml:space="preserve">‘For Mordecai the Jew was second to </w:t>
      </w:r>
      <w:proofErr w:type="gramStart"/>
      <w:r w:rsidRPr="00723637">
        <w:rPr>
          <w:i/>
          <w:sz w:val="20"/>
        </w:rPr>
        <w:t>King Ahasuerus, and</w:t>
      </w:r>
      <w:proofErr w:type="gramEnd"/>
      <w:r w:rsidRPr="00723637">
        <w:rPr>
          <w:i/>
          <w:sz w:val="20"/>
        </w:rPr>
        <w:t xml:space="preserve"> was great among the Jews and well received by the multitude</w:t>
      </w:r>
      <w:r>
        <w:rPr>
          <w:i/>
          <w:sz w:val="20"/>
        </w:rPr>
        <w:t xml:space="preserve"> </w:t>
      </w:r>
      <w:r w:rsidRPr="00723637">
        <w:rPr>
          <w:i/>
          <w:sz w:val="20"/>
        </w:rPr>
        <w:t>of his brethren, seeking the good of his people and speaking peace to all his countrymen.’</w:t>
      </w:r>
      <w:r>
        <w:rPr>
          <w:i/>
          <w:sz w:val="20"/>
        </w:rPr>
        <w:t xml:space="preserve"> </w:t>
      </w:r>
      <w:r w:rsidRPr="00723637">
        <w:rPr>
          <w:b/>
          <w:i/>
          <w:sz w:val="20"/>
        </w:rPr>
        <w:t>Est 10:3</w:t>
      </w:r>
    </w:p>
    <w:p w14:paraId="7D1CBB04" w14:textId="77777777" w:rsidR="00F57CAB" w:rsidRDefault="00F57CAB" w:rsidP="00F57CAB">
      <w:pPr>
        <w:pStyle w:val="Heading1"/>
        <w:spacing w:before="240" w:line="240" w:lineRule="auto"/>
        <w:rPr>
          <w:sz w:val="20"/>
        </w:rPr>
      </w:pPr>
      <w:r>
        <w:t>Overview</w:t>
      </w:r>
    </w:p>
    <w:p w14:paraId="7D1CBB05" w14:textId="77777777" w:rsidR="00F57CAB" w:rsidRPr="00A7764D" w:rsidRDefault="00F57CAB" w:rsidP="00F57CAB">
      <w:pPr>
        <w:spacing w:line="240" w:lineRule="auto"/>
      </w:pPr>
      <w:r w:rsidRPr="00A7764D">
        <w:t xml:space="preserve">The Temple has been built and the encouragement and labor of the prophets has paid off! The people have celebrated with the keeping of the feast of Passover, such a fitting event, considering they had once again been brought out of captivity and been brought to a land where they were free! Now, under the watchful eye of God and his active hand upon them, they had completed the symbolic spiritual center of their world – the Temple. Their celebration was much needed! They had before them the tangible results of their faith and trust in God, their ability to work as ‘one man’ and their humility to be led and persuaded by spiritual leaders. And, in contrast to </w:t>
      </w:r>
      <w:r w:rsidRPr="00A7764D">
        <w:rPr>
          <w:b/>
        </w:rPr>
        <w:t>Ezra 3:12-13</w:t>
      </w:r>
      <w:r w:rsidRPr="00A7764D">
        <w:t xml:space="preserve">, the joy and celebration was unanimous! No longer were the people divided in their loyalties, some preferring the Temple of Solomon and some only experiencing this new Temple. Now all were celebrating together the good </w:t>
      </w:r>
      <w:r w:rsidRPr="00A7764D">
        <w:lastRenderedPageBreak/>
        <w:t>hand of God that had united them through chastening and trouble – and we understand that it is not the pleasant journey that brings us together in the end, but a bunch of tough, real-life situations that help us to appreciate God and each other.  Peter tells the ecclesias in the Diaspora, ‘</w:t>
      </w:r>
      <w:r w:rsidRPr="00A7764D">
        <w:rPr>
          <w:i/>
        </w:rPr>
        <w:t xml:space="preserve">Beloved, do not think it strange concerning the fiery </w:t>
      </w:r>
      <w:proofErr w:type="gramStart"/>
      <w:r w:rsidRPr="00A7764D">
        <w:rPr>
          <w:i/>
        </w:rPr>
        <w:t>trial</w:t>
      </w:r>
      <w:proofErr w:type="gramEnd"/>
      <w:r w:rsidRPr="00A7764D">
        <w:rPr>
          <w:i/>
        </w:rPr>
        <w:t xml:space="preserve"> which is to try you, as though some strange thing happened to you; but rejoice to the extent that you partake of Christ's sufferings, that when His glory is revealed, you may also be glad with exceeding joy</w:t>
      </w:r>
      <w:r w:rsidRPr="00A7764D">
        <w:t>’ (</w:t>
      </w:r>
      <w:r w:rsidRPr="00A7764D">
        <w:rPr>
          <w:b/>
        </w:rPr>
        <w:t>1 Peter 4:12-13</w:t>
      </w:r>
      <w:r w:rsidRPr="00A7764D">
        <w:t xml:space="preserve">). </w:t>
      </w:r>
    </w:p>
    <w:p w14:paraId="7D1CBB06" w14:textId="77777777" w:rsidR="00F57CAB" w:rsidRPr="00A7764D" w:rsidRDefault="00F57CAB" w:rsidP="00F57CAB">
      <w:pPr>
        <w:spacing w:line="240" w:lineRule="auto"/>
      </w:pPr>
      <w:r w:rsidRPr="00A7764D">
        <w:t xml:space="preserve">But the spiritual challenges and troubles were not over, as we shall see in the second part of our study – but neither was the praise to God or the spiritual growth of many of the individuals.  </w:t>
      </w:r>
      <w:r>
        <w:t xml:space="preserve">Ezra probably returned right </w:t>
      </w:r>
      <w:r w:rsidRPr="00A7764D">
        <w:t xml:space="preserve">after the dedication of the Temple and with his spiritual leadership the nation would get at the root of some of the problems they were dealing with. Up to now, not a </w:t>
      </w:r>
      <w:r w:rsidR="00954B24">
        <w:t>word</w:t>
      </w:r>
      <w:r w:rsidRPr="00A7764D">
        <w:t xml:space="preserve"> has been said in this account about marriages to the nations around them. Neither has reading or praying together been a focus. But this man, with God’s strength, is about to lead a spiritual building of the altar and Temple in their hearts, and it will prove to be very difficult. Here comes a man into the ecclesia that has </w:t>
      </w:r>
      <w:r w:rsidRPr="00A7764D">
        <w:rPr>
          <w:i/>
        </w:rPr>
        <w:t>‘prepared his heart to seek the Law of the Lord, and to do it, and to teach statutes and ordinances in Israel’</w:t>
      </w:r>
      <w:r w:rsidRPr="00A7764D">
        <w:t xml:space="preserve"> (</w:t>
      </w:r>
      <w:r w:rsidRPr="00A7764D">
        <w:rPr>
          <w:b/>
        </w:rPr>
        <w:t>Ezra 7:10</w:t>
      </w:r>
      <w:r w:rsidRPr="00A7764D">
        <w:t xml:space="preserve">). And that is saying nothing of Nehemiah who would come </w:t>
      </w:r>
      <w:r w:rsidR="00AD3591">
        <w:t>about 13</w:t>
      </w:r>
      <w:r w:rsidRPr="00A7764D">
        <w:t xml:space="preserve"> years after Ezra, as another great spiritual and team leader to unite the ecclesia again and deal pragmatically and efficiently with many problems that had cropped up in the ecclesia yet again. We will see that God’s purpose with these leaders was to bring His people closer to Him by removing their sin through their repentance and change of conduct. Such is the lot that we are in. Such is the challenge that we are faced with.</w:t>
      </w:r>
    </w:p>
    <w:p w14:paraId="7D1CBB07" w14:textId="77777777" w:rsidR="00F57CAB" w:rsidRDefault="00F57CAB" w:rsidP="00E25F27">
      <w:pPr>
        <w:pStyle w:val="Heading1"/>
        <w:spacing w:before="240" w:line="240" w:lineRule="auto"/>
      </w:pPr>
      <w:r>
        <w:t>The Timing of Esther</w:t>
      </w:r>
    </w:p>
    <w:p w14:paraId="7D1CBB08" w14:textId="77777777" w:rsidR="00F57CAB" w:rsidRPr="00A7764D" w:rsidRDefault="00F57CAB" w:rsidP="00F57CAB">
      <w:pPr>
        <w:spacing w:after="0" w:line="240" w:lineRule="auto"/>
      </w:pPr>
      <w:r w:rsidRPr="00A7764D">
        <w:t xml:space="preserve">Although many of the Jews had returned to the land of promise, there were still others who had stayed behind for one reason or another. Mordecai and his younger cousin, Hadassah, were just such an example. We will get into the details and lessons of this book, but first, let’s get our bearings. The story of Esther falls into the time of </w:t>
      </w:r>
      <w:r>
        <w:t>Ahasuerus</w:t>
      </w:r>
      <w:r w:rsidRPr="00A7764D">
        <w:t xml:space="preserve">, the king of Persia, who is most likely the </w:t>
      </w:r>
      <w:r>
        <w:t>same</w:t>
      </w:r>
      <w:r w:rsidR="00AD3591">
        <w:t xml:space="preserve"> king</w:t>
      </w:r>
      <w:r>
        <w:t xml:space="preserve"> as Darius </w:t>
      </w:r>
      <w:proofErr w:type="spellStart"/>
      <w:r>
        <w:t>Hystaspes</w:t>
      </w:r>
      <w:proofErr w:type="spellEnd"/>
      <w:r>
        <w:t xml:space="preserve"> in the book of Ezra</w:t>
      </w:r>
      <w:r w:rsidRPr="00A7764D">
        <w:t xml:space="preserve">. </w:t>
      </w:r>
    </w:p>
    <w:p w14:paraId="7D1CBB09" w14:textId="77777777" w:rsidR="00F57CAB" w:rsidRDefault="00F57CAB" w:rsidP="00FF72F0">
      <w:pPr>
        <w:pStyle w:val="ListParagraph"/>
        <w:numPr>
          <w:ilvl w:val="0"/>
          <w:numId w:val="29"/>
        </w:numPr>
        <w:spacing w:after="0" w:line="240" w:lineRule="auto"/>
      </w:pPr>
      <w:r>
        <w:t>In what city do</w:t>
      </w:r>
      <w:r w:rsidRPr="00A7764D">
        <w:t xml:space="preserve"> most of the events in Esther take place? (</w:t>
      </w:r>
      <w:r w:rsidRPr="00A7764D">
        <w:rPr>
          <w:b/>
        </w:rPr>
        <w:t>Esther 2:5</w:t>
      </w:r>
      <w:r w:rsidR="0013417E">
        <w:t>) Where else in</w:t>
      </w:r>
      <w:r w:rsidRPr="00A7764D">
        <w:t xml:space="preserve"> scripture is this place mentioned? (Hint: </w:t>
      </w:r>
      <w:r w:rsidRPr="00A7764D">
        <w:rPr>
          <w:b/>
        </w:rPr>
        <w:t>Dan.8:2</w:t>
      </w:r>
      <w:r w:rsidRPr="00A7764D">
        <w:t>) Look briefly at a Bible encyclopedia and comment on the importance of this place.</w:t>
      </w:r>
    </w:p>
    <w:p w14:paraId="7D1CBB0A" w14:textId="77777777" w:rsidR="00F57CAB" w:rsidRPr="00A7764D" w:rsidRDefault="00F57CAB" w:rsidP="00F57CAB">
      <w:pPr>
        <w:spacing w:after="0" w:line="240" w:lineRule="auto"/>
      </w:pPr>
    </w:p>
    <w:p w14:paraId="7D1CBB0B" w14:textId="77777777" w:rsidR="00F57CAB" w:rsidRPr="00A7764D" w:rsidRDefault="00F57CAB" w:rsidP="00F57CAB">
      <w:pPr>
        <w:spacing w:after="0" w:line="240" w:lineRule="auto"/>
      </w:pPr>
    </w:p>
    <w:p w14:paraId="7D1CBB0C" w14:textId="77777777" w:rsidR="00F57CAB" w:rsidRPr="00A7764D" w:rsidRDefault="00F57CAB" w:rsidP="00F57CAB">
      <w:pPr>
        <w:spacing w:after="0" w:line="240" w:lineRule="auto"/>
      </w:pPr>
    </w:p>
    <w:p w14:paraId="7D1CBB0D" w14:textId="77777777" w:rsidR="00F57CAB" w:rsidRPr="00A7764D" w:rsidRDefault="00F57CAB" w:rsidP="00FF72F0">
      <w:pPr>
        <w:pStyle w:val="ListParagraph"/>
        <w:numPr>
          <w:ilvl w:val="0"/>
          <w:numId w:val="29"/>
        </w:numPr>
        <w:spacing w:after="0" w:line="240" w:lineRule="auto"/>
      </w:pPr>
      <w:r w:rsidRPr="00A7764D">
        <w:t xml:space="preserve">Where </w:t>
      </w:r>
      <w:r>
        <w:t>else were some Jews located, besides Israel</w:t>
      </w:r>
      <w:r w:rsidRPr="00A7764D">
        <w:t>? What kind of a people are they? (</w:t>
      </w:r>
      <w:r w:rsidRPr="00A7764D">
        <w:rPr>
          <w:b/>
        </w:rPr>
        <w:t>Esther 3:8-11</w:t>
      </w:r>
      <w:r w:rsidRPr="00A7764D">
        <w:t xml:space="preserve">) </w:t>
      </w:r>
    </w:p>
    <w:p w14:paraId="7D1CBB0E" w14:textId="77777777" w:rsidR="00F57CAB" w:rsidRDefault="00F57CAB" w:rsidP="00F57CAB">
      <w:pPr>
        <w:spacing w:after="0" w:line="240" w:lineRule="auto"/>
      </w:pPr>
    </w:p>
    <w:p w14:paraId="7D1CBB0F" w14:textId="77777777" w:rsidR="00F57CAB" w:rsidRDefault="00F57CAB" w:rsidP="00F57CAB">
      <w:pPr>
        <w:spacing w:after="0" w:line="240" w:lineRule="auto"/>
      </w:pPr>
    </w:p>
    <w:p w14:paraId="7D1CBB10" w14:textId="77777777" w:rsidR="00F57CAB" w:rsidRPr="00A7764D" w:rsidRDefault="00F57CAB" w:rsidP="00F57CAB">
      <w:pPr>
        <w:spacing w:after="0" w:line="240" w:lineRule="auto"/>
      </w:pPr>
    </w:p>
    <w:p w14:paraId="7D1CBB11" w14:textId="77777777" w:rsidR="00F57CAB" w:rsidRPr="00A7764D" w:rsidRDefault="00F57CAB" w:rsidP="00FF72F0">
      <w:pPr>
        <w:pStyle w:val="ListParagraph"/>
        <w:numPr>
          <w:ilvl w:val="0"/>
          <w:numId w:val="29"/>
        </w:numPr>
        <w:spacing w:after="0" w:line="240" w:lineRule="auto"/>
      </w:pPr>
      <w:r w:rsidRPr="00A7764D">
        <w:t>Where was the genocide of the Jews supposed to take place? (</w:t>
      </w:r>
      <w:r w:rsidRPr="00A7764D">
        <w:rPr>
          <w:b/>
        </w:rPr>
        <w:t>Esther 3:12-14</w:t>
      </w:r>
      <w:r w:rsidRPr="00A7764D">
        <w:t>) Where did the people defend themselves at? (</w:t>
      </w:r>
      <w:r w:rsidRPr="00A7764D">
        <w:rPr>
          <w:b/>
        </w:rPr>
        <w:t>Esther 9:2</w:t>
      </w:r>
      <w:r w:rsidRPr="00A7764D">
        <w:t>) From understanding this, how widespread was the deliverance that Mordecai and Esther’s courage brought?</w:t>
      </w:r>
    </w:p>
    <w:p w14:paraId="7D1CBB12" w14:textId="77777777" w:rsidR="00F57CAB" w:rsidRDefault="00F57CAB" w:rsidP="00F57CAB">
      <w:pPr>
        <w:spacing w:after="0" w:line="240" w:lineRule="auto"/>
      </w:pPr>
    </w:p>
    <w:p w14:paraId="7D1CBB13" w14:textId="77777777" w:rsidR="00F57CAB" w:rsidRDefault="00F57CAB" w:rsidP="00F57CAB">
      <w:pPr>
        <w:spacing w:after="0" w:line="240" w:lineRule="auto"/>
      </w:pPr>
    </w:p>
    <w:p w14:paraId="7D1CBB14" w14:textId="77777777" w:rsidR="00F57CAB" w:rsidRPr="00A7764D" w:rsidRDefault="00F57CAB" w:rsidP="00FF72F0">
      <w:pPr>
        <w:pStyle w:val="ListParagraph"/>
        <w:numPr>
          <w:ilvl w:val="0"/>
          <w:numId w:val="29"/>
        </w:numPr>
        <w:spacing w:after="0" w:line="240" w:lineRule="auto"/>
      </w:pPr>
      <w:r w:rsidRPr="00A7764D">
        <w:t>Where did Nehemiah live? (</w:t>
      </w:r>
      <w:r w:rsidRPr="00A7764D">
        <w:rPr>
          <w:b/>
        </w:rPr>
        <w:t>Neh.1:1</w:t>
      </w:r>
      <w:proofErr w:type="gramStart"/>
      <w:r w:rsidRPr="00A7764D">
        <w:t>)  Would</w:t>
      </w:r>
      <w:proofErr w:type="gramEnd"/>
      <w:r w:rsidRPr="00A7764D">
        <w:t xml:space="preserve"> he have </w:t>
      </w:r>
      <w:r w:rsidR="0013417E">
        <w:t xml:space="preserve">probably </w:t>
      </w:r>
      <w:r w:rsidRPr="00A7764D">
        <w:t>known Esther?</w:t>
      </w:r>
    </w:p>
    <w:p w14:paraId="7D1CBB15" w14:textId="77777777" w:rsidR="00F57CAB" w:rsidRDefault="00F57CAB" w:rsidP="00F57CAB">
      <w:pPr>
        <w:pStyle w:val="ListParagraph"/>
        <w:spacing w:after="0" w:line="240" w:lineRule="auto"/>
        <w:ind w:left="360"/>
      </w:pPr>
    </w:p>
    <w:p w14:paraId="7D1CBB16" w14:textId="77777777" w:rsidR="00506BC2" w:rsidRPr="00A7764D" w:rsidRDefault="00506BC2" w:rsidP="00F57CAB">
      <w:pPr>
        <w:pStyle w:val="ListParagraph"/>
        <w:spacing w:after="0" w:line="240" w:lineRule="auto"/>
        <w:ind w:left="360"/>
      </w:pPr>
    </w:p>
    <w:p w14:paraId="7D1CBB17" w14:textId="77777777" w:rsidR="00506BC2" w:rsidRDefault="00506BC2" w:rsidP="007812A8">
      <w:pPr>
        <w:pStyle w:val="ListParagraph"/>
        <w:numPr>
          <w:ilvl w:val="0"/>
          <w:numId w:val="29"/>
        </w:numPr>
        <w:spacing w:after="0" w:line="240" w:lineRule="auto"/>
      </w:pPr>
      <w:r>
        <w:t>In Nehemiah 2:6, why do you think Scripture mentions “the queen also sitting beside him (King Artaxerxes)”</w:t>
      </w:r>
    </w:p>
    <w:p w14:paraId="7D1CBB18" w14:textId="77777777" w:rsidR="00506BC2" w:rsidRDefault="00506BC2" w:rsidP="00F57CAB">
      <w:pPr>
        <w:spacing w:after="0" w:line="240" w:lineRule="auto"/>
      </w:pPr>
    </w:p>
    <w:p w14:paraId="7D1CBB19" w14:textId="77777777" w:rsidR="00F57CAB" w:rsidRDefault="00F57CAB" w:rsidP="00F57CAB">
      <w:pPr>
        <w:spacing w:after="0" w:line="240" w:lineRule="auto"/>
      </w:pPr>
      <w:r w:rsidRPr="00A7764D">
        <w:lastRenderedPageBreak/>
        <w:t xml:space="preserve">In the book of Esther, the Jews are saved by the courage and faith of Mordecai and Esther. The Jews are allowed to defend themselves from all those who hate them – the recurring theme of the Jewish existence. </w:t>
      </w:r>
      <w:r w:rsidRPr="00A7764D">
        <w:rPr>
          <w:b/>
        </w:rPr>
        <w:t>Esther 9:1-5</w:t>
      </w:r>
      <w:r w:rsidRPr="00A7764D">
        <w:t xml:space="preserve"> relays the events that took place across the empire as the Jews destroyed those who would have exterminated them. It is very possible that Nehemiah, from Shushan, would have been involved in this amazing deliverance from the enemies of the Jews.</w:t>
      </w:r>
    </w:p>
    <w:p w14:paraId="7D1CBB1A" w14:textId="77777777" w:rsidR="00F57CAB" w:rsidRPr="00AD3591" w:rsidRDefault="00F57CAB" w:rsidP="00F57CAB">
      <w:pPr>
        <w:spacing w:after="0" w:line="240" w:lineRule="auto"/>
        <w:rPr>
          <w:sz w:val="12"/>
        </w:rPr>
      </w:pPr>
    </w:p>
    <w:p w14:paraId="7D1CBB1B" w14:textId="77777777" w:rsidR="00F57CAB" w:rsidRDefault="00F57CAB" w:rsidP="00FF72F0">
      <w:pPr>
        <w:pStyle w:val="ListParagraph"/>
        <w:numPr>
          <w:ilvl w:val="0"/>
          <w:numId w:val="29"/>
        </w:numPr>
        <w:spacing w:after="0" w:line="240" w:lineRule="auto"/>
      </w:pPr>
      <w:r w:rsidRPr="00A7764D">
        <w:t xml:space="preserve">Even though the Jews had been saved by their loving Father, the nations around were clearly not happy. According to </w:t>
      </w:r>
      <w:r w:rsidRPr="00A7764D">
        <w:rPr>
          <w:b/>
        </w:rPr>
        <w:t>Neh.4:23</w:t>
      </w:r>
      <w:r w:rsidRPr="00A7764D">
        <w:t xml:space="preserve"> what happened after the deliverance? Why do you think this happened? </w:t>
      </w:r>
    </w:p>
    <w:p w14:paraId="7D1CBB1C" w14:textId="77777777" w:rsidR="00F57CAB" w:rsidRDefault="00F57CAB" w:rsidP="00F57CAB">
      <w:pPr>
        <w:spacing w:after="0" w:line="240" w:lineRule="auto"/>
      </w:pPr>
    </w:p>
    <w:p w14:paraId="7D1CBB1D" w14:textId="77777777" w:rsidR="00F57CAB" w:rsidRDefault="00F57CAB" w:rsidP="00F57CAB">
      <w:pPr>
        <w:spacing w:after="0" w:line="240" w:lineRule="auto"/>
      </w:pPr>
    </w:p>
    <w:p w14:paraId="7D1CBB1E" w14:textId="77777777" w:rsidR="00F57CAB" w:rsidRDefault="00F57CAB" w:rsidP="00F57CAB">
      <w:pPr>
        <w:spacing w:after="0" w:line="240" w:lineRule="auto"/>
      </w:pPr>
    </w:p>
    <w:p w14:paraId="7D1CBB1F" w14:textId="77777777" w:rsidR="00506BC2" w:rsidRPr="00A7764D" w:rsidRDefault="00506BC2" w:rsidP="00F57CAB">
      <w:pPr>
        <w:spacing w:after="0" w:line="240" w:lineRule="auto"/>
      </w:pPr>
    </w:p>
    <w:p w14:paraId="7D1CBB20" w14:textId="77777777" w:rsidR="00F57CAB" w:rsidRPr="00A7764D" w:rsidRDefault="00F57CAB" w:rsidP="00F57CAB">
      <w:pPr>
        <w:spacing w:after="0" w:line="240" w:lineRule="auto"/>
      </w:pPr>
      <w:r w:rsidRPr="00A7764D">
        <w:t xml:space="preserve">You can see that there is a lot packed in between </w:t>
      </w:r>
      <w:r>
        <w:rPr>
          <w:b/>
        </w:rPr>
        <w:t>Ezra 10 and Nehemiah 1</w:t>
      </w:r>
      <w:r w:rsidR="0013417E">
        <w:rPr>
          <w:b/>
        </w:rPr>
        <w:t xml:space="preserve">. </w:t>
      </w:r>
      <w:r w:rsidRPr="00A7764D">
        <w:t xml:space="preserve">The dramatic events of Esther all happen within this time period, showing us </w:t>
      </w:r>
      <w:proofErr w:type="gramStart"/>
      <w:r w:rsidRPr="00A7764D">
        <w:t>the opposition</w:t>
      </w:r>
      <w:proofErr w:type="gramEnd"/>
      <w:r w:rsidRPr="00A7764D">
        <w:t xml:space="preserve"> the Jews continued to face, and the wonderful deliverance that God worked out for his chosen people. </w:t>
      </w:r>
    </w:p>
    <w:p w14:paraId="7D1CBB21" w14:textId="77777777" w:rsidR="00F57CAB" w:rsidRDefault="00F57CAB" w:rsidP="00AD3591">
      <w:pPr>
        <w:pStyle w:val="Heading1"/>
        <w:spacing w:before="240" w:line="240" w:lineRule="auto"/>
      </w:pPr>
      <w:r>
        <w:t>The Book of Esther</w:t>
      </w:r>
    </w:p>
    <w:p w14:paraId="7D1CBB22" w14:textId="77777777" w:rsidR="00F57CAB" w:rsidRDefault="00F57CAB" w:rsidP="00F57CAB">
      <w:pPr>
        <w:spacing w:after="0" w:line="240" w:lineRule="auto"/>
      </w:pPr>
      <w:r w:rsidRPr="00A7764D">
        <w:t>The whole book is a microcosm</w:t>
      </w:r>
      <w:r>
        <w:t xml:space="preserve"> (like a small history)</w:t>
      </w:r>
      <w:r w:rsidRPr="00A7764D">
        <w:t xml:space="preserve"> of the story of the Jews – near extinction and ruin to a gloriou</w:t>
      </w:r>
      <w:r>
        <w:t>s end and salvation. God shows H</w:t>
      </w:r>
      <w:r w:rsidRPr="00A7764D">
        <w:t xml:space="preserve">imself powerful through the instrument of a delicate and beautiful woman, Esther, who finds herself at the very center of the most powerful nation on earth at that time. </w:t>
      </w:r>
      <w:r>
        <w:t xml:space="preserve">God redeems His people through the work and faith of Mordecai, </w:t>
      </w:r>
      <w:proofErr w:type="gramStart"/>
      <w:r>
        <w:t>and also</w:t>
      </w:r>
      <w:proofErr w:type="gramEnd"/>
      <w:r>
        <w:t xml:space="preserve"> triumphs over Haman (a descendant of Amalek) through him.</w:t>
      </w:r>
    </w:p>
    <w:p w14:paraId="7D1CBB23" w14:textId="77777777" w:rsidR="00AD3591" w:rsidRPr="00AD3591" w:rsidRDefault="00AD3591" w:rsidP="00F57CAB">
      <w:pPr>
        <w:spacing w:after="0" w:line="240" w:lineRule="auto"/>
        <w:rPr>
          <w:sz w:val="10"/>
        </w:rPr>
      </w:pPr>
    </w:p>
    <w:p w14:paraId="7D1CBB24" w14:textId="77777777" w:rsidR="00F57CAB" w:rsidRPr="00A7764D" w:rsidRDefault="00F57CAB" w:rsidP="00FF72F0">
      <w:pPr>
        <w:pStyle w:val="ListParagraph"/>
        <w:numPr>
          <w:ilvl w:val="0"/>
          <w:numId w:val="29"/>
        </w:numPr>
        <w:spacing w:after="0" w:line="240" w:lineRule="auto"/>
      </w:pPr>
      <w:r>
        <w:rPr>
          <w:noProof/>
        </w:rPr>
        <w:drawing>
          <wp:anchor distT="0" distB="0" distL="114300" distR="114300" simplePos="0" relativeHeight="251769344" behindDoc="0" locked="0" layoutInCell="1" allowOverlap="1" wp14:anchorId="7D1CBEB7" wp14:editId="7D1CBEB8">
            <wp:simplePos x="0" y="0"/>
            <wp:positionH relativeFrom="column">
              <wp:posOffset>6172200</wp:posOffset>
            </wp:positionH>
            <wp:positionV relativeFrom="paragraph">
              <wp:posOffset>43815</wp:posOffset>
            </wp:positionV>
            <wp:extent cx="361950" cy="361950"/>
            <wp:effectExtent l="19050" t="0" r="0" b="0"/>
            <wp:wrapNone/>
            <wp:docPr id="5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61950" cy="361950"/>
                    </a:xfrm>
                    <a:prstGeom prst="rect">
                      <a:avLst/>
                    </a:prstGeom>
                  </pic:spPr>
                </pic:pic>
              </a:graphicData>
            </a:graphic>
          </wp:anchor>
        </w:drawing>
      </w:r>
      <w:r w:rsidRPr="00A7764D">
        <w:t>It is important to understand the characters that are in this account.</w:t>
      </w:r>
    </w:p>
    <w:p w14:paraId="7D1CBB25" w14:textId="77777777" w:rsidR="00F57CAB" w:rsidRPr="00AD3591" w:rsidRDefault="00F57CAB" w:rsidP="00FF72F0">
      <w:pPr>
        <w:pStyle w:val="ListParagraph"/>
        <w:numPr>
          <w:ilvl w:val="1"/>
          <w:numId w:val="30"/>
        </w:numPr>
        <w:spacing w:after="0" w:line="240" w:lineRule="auto"/>
        <w:ind w:left="720"/>
        <w:rPr>
          <w:b/>
        </w:rPr>
      </w:pPr>
      <w:r w:rsidRPr="00A7764D">
        <w:t xml:space="preserve">How would you </w:t>
      </w:r>
      <w:r w:rsidRPr="00AD3591">
        <w:t xml:space="preserve">describe </w:t>
      </w:r>
      <w:r w:rsidRPr="00AD3591">
        <w:rPr>
          <w:b/>
        </w:rPr>
        <w:t>Esther</w:t>
      </w:r>
      <w:r w:rsidRPr="00AD3591">
        <w:t xml:space="preserve"> from these verses: </w:t>
      </w:r>
      <w:r w:rsidRPr="00AD3591">
        <w:rPr>
          <w:b/>
        </w:rPr>
        <w:t>2:7-18; 4:4-16; 5:1-8; 7:1-8; 8:3-7; 9:12-13</w:t>
      </w:r>
      <w:r w:rsidRPr="00AD3591">
        <w:t>. Why would you love to have her in your ecclesia?</w:t>
      </w:r>
    </w:p>
    <w:p w14:paraId="7D1CBB26" w14:textId="77777777" w:rsidR="00F57CAB" w:rsidRPr="00AD3591" w:rsidRDefault="00F57CAB" w:rsidP="00F57CAB">
      <w:pPr>
        <w:spacing w:after="0" w:line="240" w:lineRule="auto"/>
        <w:ind w:left="720"/>
        <w:rPr>
          <w:b/>
        </w:rPr>
      </w:pPr>
    </w:p>
    <w:p w14:paraId="7D1CBB27" w14:textId="77777777" w:rsidR="00F57CAB" w:rsidRPr="00AD3591" w:rsidRDefault="00F57CAB" w:rsidP="00F57CAB">
      <w:pPr>
        <w:spacing w:after="0" w:line="240" w:lineRule="auto"/>
        <w:ind w:left="720"/>
        <w:rPr>
          <w:b/>
        </w:rPr>
      </w:pPr>
    </w:p>
    <w:p w14:paraId="7D1CBB28" w14:textId="77777777" w:rsidR="00F57CAB" w:rsidRDefault="00F57CAB" w:rsidP="00F57CAB">
      <w:pPr>
        <w:spacing w:after="0" w:line="240" w:lineRule="auto"/>
        <w:ind w:left="720"/>
        <w:rPr>
          <w:b/>
        </w:rPr>
      </w:pPr>
    </w:p>
    <w:p w14:paraId="7D1CBB29" w14:textId="77777777" w:rsidR="00506BC2" w:rsidRPr="00AD3591" w:rsidRDefault="00506BC2" w:rsidP="00F57CAB">
      <w:pPr>
        <w:spacing w:after="0" w:line="240" w:lineRule="auto"/>
        <w:ind w:left="720"/>
        <w:rPr>
          <w:b/>
        </w:rPr>
      </w:pPr>
    </w:p>
    <w:p w14:paraId="7D1CBB2A" w14:textId="77777777" w:rsidR="00F57CAB" w:rsidRDefault="00F57CAB" w:rsidP="00F57CAB">
      <w:pPr>
        <w:spacing w:after="0" w:line="240" w:lineRule="auto"/>
        <w:ind w:left="720"/>
        <w:rPr>
          <w:b/>
        </w:rPr>
      </w:pPr>
    </w:p>
    <w:p w14:paraId="7D1CBB2B" w14:textId="77777777" w:rsidR="00C6434E" w:rsidRPr="00AD3591" w:rsidRDefault="00C6434E" w:rsidP="00F57CAB">
      <w:pPr>
        <w:spacing w:after="0" w:line="240" w:lineRule="auto"/>
        <w:ind w:left="720"/>
        <w:rPr>
          <w:b/>
        </w:rPr>
      </w:pPr>
    </w:p>
    <w:p w14:paraId="7D1CBB2C" w14:textId="77777777" w:rsidR="00F57CAB" w:rsidRPr="00AD3591" w:rsidRDefault="00F57CAB" w:rsidP="00FF72F0">
      <w:pPr>
        <w:pStyle w:val="ListParagraph"/>
        <w:numPr>
          <w:ilvl w:val="1"/>
          <w:numId w:val="30"/>
        </w:numPr>
        <w:spacing w:after="0" w:line="240" w:lineRule="auto"/>
        <w:ind w:left="720"/>
      </w:pPr>
      <w:r w:rsidRPr="00AD3591">
        <w:t xml:space="preserve">How would you describe </w:t>
      </w:r>
      <w:r w:rsidRPr="00AD3591">
        <w:rPr>
          <w:b/>
        </w:rPr>
        <w:t>Mordecai</w:t>
      </w:r>
      <w:r w:rsidRPr="00AD3591">
        <w:t xml:space="preserve"> from these verses: </w:t>
      </w:r>
      <w:r w:rsidRPr="00AD3591">
        <w:rPr>
          <w:b/>
        </w:rPr>
        <w:t>2:19; 3:2; 4:1-14; 4:16; 6:10-12; 7:10; 8:2; 8:9; 8:10</w:t>
      </w:r>
      <w:r w:rsidRPr="00AD3591">
        <w:t>? Why would you love to have Mordecai in your ecclesia?</w:t>
      </w:r>
    </w:p>
    <w:p w14:paraId="7D1CBB2D" w14:textId="77777777" w:rsidR="00F57CAB" w:rsidRPr="00AD3591" w:rsidRDefault="00F57CAB" w:rsidP="00F57CAB">
      <w:pPr>
        <w:spacing w:after="0" w:line="240" w:lineRule="auto"/>
        <w:ind w:left="720"/>
      </w:pPr>
    </w:p>
    <w:p w14:paraId="7D1CBB2E" w14:textId="77777777" w:rsidR="00F57CAB" w:rsidRPr="00AD3591" w:rsidRDefault="00F57CAB" w:rsidP="00F57CAB">
      <w:pPr>
        <w:spacing w:after="0" w:line="240" w:lineRule="auto"/>
        <w:ind w:left="720"/>
      </w:pPr>
    </w:p>
    <w:p w14:paraId="7D1CBB2F" w14:textId="77777777" w:rsidR="00F57CAB" w:rsidRDefault="00F57CAB" w:rsidP="00F57CAB">
      <w:pPr>
        <w:spacing w:after="0" w:line="240" w:lineRule="auto"/>
        <w:ind w:left="720"/>
      </w:pPr>
    </w:p>
    <w:p w14:paraId="7D1CBB30" w14:textId="77777777" w:rsidR="00506BC2" w:rsidRDefault="00506BC2" w:rsidP="00F57CAB">
      <w:pPr>
        <w:spacing w:after="0" w:line="240" w:lineRule="auto"/>
        <w:ind w:left="720"/>
      </w:pPr>
    </w:p>
    <w:p w14:paraId="7D1CBB31" w14:textId="77777777" w:rsidR="00C6434E" w:rsidRPr="00AD3591" w:rsidRDefault="00C6434E" w:rsidP="00F57CAB">
      <w:pPr>
        <w:spacing w:after="0" w:line="240" w:lineRule="auto"/>
        <w:ind w:left="720"/>
      </w:pPr>
    </w:p>
    <w:p w14:paraId="7D1CBB32" w14:textId="77777777" w:rsidR="00F57CAB" w:rsidRPr="00AD3591" w:rsidRDefault="00F57CAB" w:rsidP="00F57CAB">
      <w:pPr>
        <w:spacing w:after="0" w:line="240" w:lineRule="auto"/>
        <w:ind w:left="720"/>
      </w:pPr>
    </w:p>
    <w:p w14:paraId="7D1CBB33" w14:textId="77777777" w:rsidR="00F57CAB" w:rsidRPr="00AD3591" w:rsidRDefault="00F57CAB" w:rsidP="00FF72F0">
      <w:pPr>
        <w:pStyle w:val="ListParagraph"/>
        <w:numPr>
          <w:ilvl w:val="1"/>
          <w:numId w:val="30"/>
        </w:numPr>
        <w:spacing w:after="0" w:line="240" w:lineRule="auto"/>
        <w:ind w:left="720"/>
      </w:pPr>
      <w:r w:rsidRPr="00AD3591">
        <w:t xml:space="preserve">How would you describe </w:t>
      </w:r>
      <w:r w:rsidRPr="00AD3591">
        <w:rPr>
          <w:b/>
        </w:rPr>
        <w:t>Haman</w:t>
      </w:r>
      <w:r w:rsidRPr="00AD3591">
        <w:t xml:space="preserve"> from these verses: </w:t>
      </w:r>
      <w:r w:rsidRPr="00AD3591">
        <w:rPr>
          <w:b/>
        </w:rPr>
        <w:t>3:1-15; 5:9-14; 6:4-14; 7:1-10</w:t>
      </w:r>
      <w:r w:rsidRPr="00AD3591">
        <w:t>? Explain why or why not you would want Haman in your ecclesia.</w:t>
      </w:r>
    </w:p>
    <w:p w14:paraId="7D1CBB34" w14:textId="77777777" w:rsidR="00F57CAB" w:rsidRDefault="00F57CAB" w:rsidP="00F57CAB">
      <w:pPr>
        <w:spacing w:after="0" w:line="240" w:lineRule="auto"/>
        <w:ind w:left="720"/>
      </w:pPr>
    </w:p>
    <w:p w14:paraId="7D1CBB35" w14:textId="77777777" w:rsidR="00C6434E" w:rsidRPr="00AD3591" w:rsidRDefault="00C6434E" w:rsidP="00F57CAB">
      <w:pPr>
        <w:spacing w:after="0" w:line="240" w:lineRule="auto"/>
        <w:ind w:left="720"/>
      </w:pPr>
    </w:p>
    <w:p w14:paraId="7D1CBB36" w14:textId="77777777" w:rsidR="00F57CAB" w:rsidRPr="00AD3591" w:rsidRDefault="00F57CAB" w:rsidP="00F57CAB">
      <w:pPr>
        <w:spacing w:after="0" w:line="240" w:lineRule="auto"/>
        <w:ind w:left="720"/>
      </w:pPr>
    </w:p>
    <w:p w14:paraId="7D1CBB37" w14:textId="77777777" w:rsidR="00F57CAB" w:rsidRDefault="00F57CAB" w:rsidP="00F57CAB">
      <w:pPr>
        <w:spacing w:after="0" w:line="240" w:lineRule="auto"/>
        <w:ind w:left="720"/>
      </w:pPr>
    </w:p>
    <w:p w14:paraId="7D1CBB38" w14:textId="77777777" w:rsidR="00F57CAB" w:rsidRPr="00A7764D" w:rsidRDefault="00F57CAB" w:rsidP="00F57CAB">
      <w:pPr>
        <w:spacing w:after="0" w:line="240" w:lineRule="auto"/>
        <w:ind w:left="720"/>
      </w:pPr>
    </w:p>
    <w:p w14:paraId="7D1CBB39" w14:textId="77777777" w:rsidR="00F57CAB" w:rsidRPr="00A7764D" w:rsidRDefault="00F57CAB" w:rsidP="00FF72F0">
      <w:pPr>
        <w:pStyle w:val="ListParagraph"/>
        <w:numPr>
          <w:ilvl w:val="0"/>
          <w:numId w:val="29"/>
        </w:numPr>
        <w:spacing w:after="0" w:line="240" w:lineRule="auto"/>
      </w:pPr>
      <w:r>
        <w:rPr>
          <w:noProof/>
        </w:rPr>
        <w:lastRenderedPageBreak/>
        <w:drawing>
          <wp:anchor distT="0" distB="0" distL="114300" distR="114300" simplePos="0" relativeHeight="251770368" behindDoc="0" locked="0" layoutInCell="1" allowOverlap="1" wp14:anchorId="7D1CBEB9" wp14:editId="7D1CBEBA">
            <wp:simplePos x="0" y="0"/>
            <wp:positionH relativeFrom="column">
              <wp:posOffset>6172200</wp:posOffset>
            </wp:positionH>
            <wp:positionV relativeFrom="paragraph">
              <wp:posOffset>36195</wp:posOffset>
            </wp:positionV>
            <wp:extent cx="361950" cy="361950"/>
            <wp:effectExtent l="19050" t="0" r="0" b="0"/>
            <wp:wrapNone/>
            <wp:docPr id="58"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61950" cy="361950"/>
                    </a:xfrm>
                    <a:prstGeom prst="rect">
                      <a:avLst/>
                    </a:prstGeom>
                  </pic:spPr>
                </pic:pic>
              </a:graphicData>
            </a:graphic>
          </wp:anchor>
        </w:drawing>
      </w:r>
      <w:r w:rsidRPr="00A7764D">
        <w:t xml:space="preserve">Esther found out from Mordecai that all the Jews were going to be murdered and annihilated because of Haman. The way that she approached the king to persuade him to change this verdict is very helpful to us. After reading </w:t>
      </w:r>
      <w:r w:rsidRPr="00A7764D">
        <w:rPr>
          <w:b/>
        </w:rPr>
        <w:t>5:8; 7:3-6; 8:5</w:t>
      </w:r>
      <w:r w:rsidRPr="00A7764D">
        <w:t>, explain how you think Esther is amazing to you. Girls, how can you emulate Esther? Guys, write down how this kind of a response is easy to respond to in a positive way.</w:t>
      </w:r>
    </w:p>
    <w:p w14:paraId="7D1CBB3A" w14:textId="77777777" w:rsidR="00F57CAB" w:rsidRPr="00A7764D" w:rsidRDefault="00F57CAB" w:rsidP="00F57CAB">
      <w:pPr>
        <w:spacing w:after="0" w:line="240" w:lineRule="auto"/>
      </w:pPr>
    </w:p>
    <w:p w14:paraId="7D1CBB3B" w14:textId="77777777" w:rsidR="00F57CAB" w:rsidRDefault="00F57CAB" w:rsidP="00F57CAB">
      <w:pPr>
        <w:spacing w:after="0" w:line="240" w:lineRule="auto"/>
      </w:pPr>
    </w:p>
    <w:p w14:paraId="7D1CBB3C" w14:textId="77777777" w:rsidR="00C6434E" w:rsidRDefault="00C6434E" w:rsidP="00F57CAB">
      <w:pPr>
        <w:spacing w:after="0" w:line="240" w:lineRule="auto"/>
      </w:pPr>
    </w:p>
    <w:p w14:paraId="7D1CBB3D" w14:textId="77777777" w:rsidR="00C6434E" w:rsidRDefault="00C6434E" w:rsidP="00F57CAB">
      <w:pPr>
        <w:spacing w:after="0" w:line="240" w:lineRule="auto"/>
      </w:pPr>
    </w:p>
    <w:p w14:paraId="7D1CBB3E" w14:textId="77777777" w:rsidR="00F57CAB" w:rsidRPr="00A7764D" w:rsidRDefault="00F57CAB" w:rsidP="00FF72F0">
      <w:pPr>
        <w:pStyle w:val="ListParagraph"/>
        <w:numPr>
          <w:ilvl w:val="0"/>
          <w:numId w:val="29"/>
        </w:numPr>
        <w:spacing w:after="0" w:line="240" w:lineRule="auto"/>
      </w:pPr>
      <w:r w:rsidRPr="00A7764D">
        <w:t>List 3 ways Esther shows her faith throughout her trials and deliverance.</w:t>
      </w:r>
    </w:p>
    <w:p w14:paraId="7D1CBB3F" w14:textId="77777777" w:rsidR="00F57CAB" w:rsidRPr="00A7764D" w:rsidRDefault="00F57CAB" w:rsidP="00FF72F0">
      <w:pPr>
        <w:pStyle w:val="ListParagraph"/>
        <w:numPr>
          <w:ilvl w:val="0"/>
          <w:numId w:val="31"/>
        </w:numPr>
        <w:spacing w:after="0" w:line="240" w:lineRule="auto"/>
      </w:pPr>
    </w:p>
    <w:p w14:paraId="7D1CBB40" w14:textId="77777777" w:rsidR="00F57CAB" w:rsidRPr="000F5D03" w:rsidRDefault="00F57CAB" w:rsidP="00F57CAB">
      <w:pPr>
        <w:spacing w:after="0" w:line="240" w:lineRule="auto"/>
        <w:rPr>
          <w:sz w:val="16"/>
        </w:rPr>
      </w:pPr>
    </w:p>
    <w:p w14:paraId="7D1CBB41" w14:textId="77777777" w:rsidR="00F57CAB" w:rsidRPr="000F5D03" w:rsidRDefault="00F57CAB" w:rsidP="00F57CAB">
      <w:pPr>
        <w:spacing w:after="0" w:line="240" w:lineRule="auto"/>
        <w:rPr>
          <w:sz w:val="16"/>
        </w:rPr>
      </w:pPr>
    </w:p>
    <w:p w14:paraId="7D1CBB42" w14:textId="77777777" w:rsidR="00F57CAB" w:rsidRPr="00A7764D" w:rsidRDefault="00F57CAB" w:rsidP="00FF72F0">
      <w:pPr>
        <w:pStyle w:val="ListParagraph"/>
        <w:numPr>
          <w:ilvl w:val="0"/>
          <w:numId w:val="31"/>
        </w:numPr>
        <w:spacing w:after="0" w:line="240" w:lineRule="auto"/>
      </w:pPr>
    </w:p>
    <w:p w14:paraId="7D1CBB43" w14:textId="77777777" w:rsidR="00F57CAB" w:rsidRPr="000F5D03" w:rsidRDefault="00F57CAB" w:rsidP="00F57CAB">
      <w:pPr>
        <w:spacing w:after="0" w:line="240" w:lineRule="auto"/>
        <w:rPr>
          <w:sz w:val="16"/>
        </w:rPr>
      </w:pPr>
    </w:p>
    <w:p w14:paraId="7D1CBB44" w14:textId="77777777" w:rsidR="00F57CAB" w:rsidRPr="000F5D03" w:rsidRDefault="00F57CAB" w:rsidP="00F57CAB">
      <w:pPr>
        <w:spacing w:after="0" w:line="240" w:lineRule="auto"/>
        <w:rPr>
          <w:sz w:val="16"/>
        </w:rPr>
      </w:pPr>
    </w:p>
    <w:p w14:paraId="7D1CBB45" w14:textId="77777777" w:rsidR="00F57CAB" w:rsidRPr="00A7764D" w:rsidRDefault="00F57CAB" w:rsidP="00FF72F0">
      <w:pPr>
        <w:pStyle w:val="ListParagraph"/>
        <w:numPr>
          <w:ilvl w:val="0"/>
          <w:numId w:val="31"/>
        </w:numPr>
        <w:spacing w:after="0" w:line="240" w:lineRule="auto"/>
      </w:pPr>
    </w:p>
    <w:p w14:paraId="7D1CBB46" w14:textId="77777777" w:rsidR="000F5D03" w:rsidRPr="000F5D03" w:rsidRDefault="000F5D03" w:rsidP="00F57CAB">
      <w:pPr>
        <w:spacing w:line="240" w:lineRule="auto"/>
        <w:rPr>
          <w:sz w:val="8"/>
        </w:rPr>
      </w:pPr>
    </w:p>
    <w:p w14:paraId="7D1CBB47" w14:textId="77777777" w:rsidR="000F5D03" w:rsidRPr="000F5D03" w:rsidRDefault="000F5D03" w:rsidP="00F57CAB">
      <w:pPr>
        <w:spacing w:line="240" w:lineRule="auto"/>
        <w:rPr>
          <w:sz w:val="8"/>
        </w:rPr>
      </w:pPr>
    </w:p>
    <w:p w14:paraId="7D1CBB48" w14:textId="77777777" w:rsidR="00F57CAB" w:rsidRDefault="007812A8" w:rsidP="000F5D03">
      <w:pPr>
        <w:spacing w:line="240" w:lineRule="auto"/>
        <w:ind w:left="360" w:hanging="360"/>
      </w:pPr>
      <w:r>
        <w:t xml:space="preserve">10.   </w:t>
      </w:r>
      <w:r w:rsidR="00F57CAB" w:rsidRPr="00A7764D">
        <w:t xml:space="preserve">Mordecai is an awesome foreshadowing of our coming King! Just let the following verses wash over you and be amazed at the beauty of God’s word </w:t>
      </w:r>
      <w:r w:rsidR="00F57CAB" w:rsidRPr="00A7764D">
        <w:rPr>
          <w:b/>
        </w:rPr>
        <w:t>8:15; 9:4; 10:2-3</w:t>
      </w:r>
      <w:r w:rsidR="00F57CAB" w:rsidRPr="00A7764D">
        <w:t>. Write down as many parallels to Jesus as you can.</w:t>
      </w:r>
    </w:p>
    <w:p w14:paraId="7D1CBB49" w14:textId="77777777" w:rsidR="00F57CAB" w:rsidRDefault="00F57CAB" w:rsidP="00F57CAB">
      <w:pPr>
        <w:spacing w:line="240" w:lineRule="auto"/>
      </w:pPr>
    </w:p>
    <w:p w14:paraId="7D1CBB4A" w14:textId="77777777" w:rsidR="00F57CAB" w:rsidRDefault="00F57CAB" w:rsidP="00F57CAB">
      <w:pPr>
        <w:spacing w:line="240" w:lineRule="auto"/>
      </w:pPr>
    </w:p>
    <w:p w14:paraId="7D1CBB4B" w14:textId="77777777" w:rsidR="00F57CAB" w:rsidRDefault="00F57CAB" w:rsidP="00F57CAB">
      <w:pPr>
        <w:spacing w:line="240" w:lineRule="auto"/>
      </w:pPr>
    </w:p>
    <w:p w14:paraId="7D1CBB4C" w14:textId="77777777" w:rsidR="00F57CAB" w:rsidRDefault="00F57CAB" w:rsidP="00F57CAB">
      <w:pPr>
        <w:spacing w:line="240" w:lineRule="auto"/>
      </w:pPr>
    </w:p>
    <w:p w14:paraId="7D1CBB4D" w14:textId="77777777" w:rsidR="00F57CAB" w:rsidRDefault="00F57CAB" w:rsidP="00F57CAB">
      <w:pPr>
        <w:spacing w:line="240" w:lineRule="auto"/>
      </w:pPr>
    </w:p>
    <w:p w14:paraId="7D1CBB4E" w14:textId="77777777" w:rsidR="00F57CAB" w:rsidRPr="00A7764D" w:rsidRDefault="00F57CAB" w:rsidP="00F57CAB">
      <w:pPr>
        <w:spacing w:line="240" w:lineRule="auto"/>
      </w:pPr>
    </w:p>
    <w:p w14:paraId="7D1CBB4F" w14:textId="77777777" w:rsidR="00F57CAB" w:rsidRPr="00A7764D" w:rsidRDefault="00F57CAB" w:rsidP="00F57CAB">
      <w:pPr>
        <w:spacing w:line="240" w:lineRule="auto"/>
      </w:pPr>
      <w:r>
        <w:t>We see then, “</w:t>
      </w:r>
      <w:r w:rsidRPr="00A7764D">
        <w:t>the end intended by the Lord – that the Lord is very compassionate and merciful</w:t>
      </w:r>
      <w:r>
        <w:t>”</w:t>
      </w:r>
      <w:r w:rsidRPr="00A7764D">
        <w:t xml:space="preserve">. He had saved his captives and brought them relief through His good plan. </w:t>
      </w:r>
      <w:proofErr w:type="gramStart"/>
      <w:r w:rsidRPr="00A7764D">
        <w:t>The end of Esther,</w:t>
      </w:r>
      <w:proofErr w:type="gramEnd"/>
      <w:r w:rsidRPr="00A7764D">
        <w:t xml:space="preserve"> ends on a note that speaks to us of Christ’s return and our salvation: “For Mordecai the Jew was second to King Ahasuerus, and was great among the Jews and well received by the multitude of his brethren, seeking the good of his people and speaking peace to all his countrymen [or seed]” (</w:t>
      </w:r>
      <w:r w:rsidRPr="00A7764D">
        <w:rPr>
          <w:b/>
        </w:rPr>
        <w:t>Esther 10:3</w:t>
      </w:r>
      <w:r w:rsidRPr="00A7764D">
        <w:t xml:space="preserve">). When Christ rules this world in righteousness and peace, he will be second to the Great King, </w:t>
      </w:r>
      <w:r>
        <w:t xml:space="preserve">his </w:t>
      </w:r>
      <w:proofErr w:type="gramStart"/>
      <w:r>
        <w:t xml:space="preserve">Father </w:t>
      </w:r>
      <w:r w:rsidRPr="00A7764D">
        <w:t xml:space="preserve"> –</w:t>
      </w:r>
      <w:proofErr w:type="gramEnd"/>
      <w:r w:rsidRPr="00A7764D">
        <w:t xml:space="preserve"> ‘when all things are made subject to Him, then the Son Himself will also be subject to Him who put all things under Him, that God may be all in all’ (</w:t>
      </w:r>
      <w:r w:rsidRPr="00A7764D">
        <w:rPr>
          <w:b/>
        </w:rPr>
        <w:t>1Cor.15:28</w:t>
      </w:r>
      <w:r w:rsidRPr="00A7764D">
        <w:t xml:space="preserve">).  And He will seek the good of his brethren and He will be well received by them all. </w:t>
      </w:r>
    </w:p>
    <w:p w14:paraId="7D1CBB50" w14:textId="77777777" w:rsidR="00F57CAB" w:rsidRPr="00A7764D" w:rsidRDefault="00F57CAB" w:rsidP="00F57CAB">
      <w:pPr>
        <w:spacing w:after="0" w:line="240" w:lineRule="auto"/>
      </w:pPr>
      <w:proofErr w:type="gramStart"/>
      <w:r w:rsidRPr="00A7764D">
        <w:t>Thus</w:t>
      </w:r>
      <w:proofErr w:type="gramEnd"/>
      <w:r w:rsidRPr="00A7764D">
        <w:t xml:space="preserve"> the interlude between </w:t>
      </w:r>
      <w:r w:rsidRPr="00DD57FD">
        <w:rPr>
          <w:b/>
        </w:rPr>
        <w:t xml:space="preserve">Ezra </w:t>
      </w:r>
      <w:r>
        <w:rPr>
          <w:b/>
        </w:rPr>
        <w:t>10 and Nehemiah 1</w:t>
      </w:r>
      <w:r w:rsidRPr="00A7764D">
        <w:t xml:space="preserve"> has been given a small amount of attention. What a message of hope would have reached the ears of the free Jews of Jerusalem who would also have been under the threat of persecution and annihilation! We don’t know for </w:t>
      </w:r>
      <w:proofErr w:type="gramStart"/>
      <w:r w:rsidRPr="00A7764D">
        <w:t>sure</w:t>
      </w:r>
      <w:proofErr w:type="gramEnd"/>
      <w:r w:rsidRPr="00A7764D">
        <w:t xml:space="preserve"> but we can imagine them praising and offering sacrifices of praise upon their altar at the Temple to thank God for being so gracious to them and once again saving them from death </w:t>
      </w:r>
      <w:r>
        <w:t>and ruin. For His mercy endures</w:t>
      </w:r>
      <w:r w:rsidRPr="00A7764D">
        <w:t xml:space="preserve"> forever!</w:t>
      </w:r>
    </w:p>
    <w:p w14:paraId="7D1CBB51" w14:textId="77777777" w:rsidR="00F57CAB" w:rsidRDefault="00F57CAB" w:rsidP="00F57CAB">
      <w:pPr>
        <w:spacing w:line="240" w:lineRule="auto"/>
        <w:rPr>
          <w:rFonts w:asciiTheme="majorHAnsi" w:eastAsiaTheme="majorEastAsia" w:hAnsiTheme="majorHAnsi" w:cstheme="majorBidi"/>
          <w:b/>
          <w:bCs/>
          <w:color w:val="4F81BD" w:themeColor="accent1"/>
          <w:sz w:val="26"/>
          <w:szCs w:val="26"/>
        </w:rPr>
      </w:pPr>
      <w:r>
        <w:br w:type="page"/>
      </w:r>
    </w:p>
    <w:p w14:paraId="7D1CBB52" w14:textId="77777777" w:rsidR="0029796B" w:rsidRDefault="0029796B">
      <w:pPr>
        <w:rPr>
          <w:lang w:bidi="en-US"/>
        </w:rPr>
        <w:sectPr w:rsidR="0029796B" w:rsidSect="00A02687">
          <w:headerReference w:type="default" r:id="rId9"/>
          <w:footerReference w:type="default" r:id="rId10"/>
          <w:pgSz w:w="12240" w:h="15840"/>
          <w:pgMar w:top="1440" w:right="1440" w:bottom="1440" w:left="1440" w:header="720" w:footer="720" w:gutter="0"/>
          <w:pgNumType w:start="42"/>
          <w:cols w:space="720"/>
          <w:docGrid w:linePitch="360"/>
        </w:sectPr>
      </w:pPr>
    </w:p>
    <w:p w14:paraId="7D1CBB53" w14:textId="77777777" w:rsidR="00076060" w:rsidRPr="002C3659" w:rsidRDefault="00D045F2" w:rsidP="00076060">
      <w:pPr>
        <w:pStyle w:val="Title"/>
      </w:pPr>
      <w:r>
        <w:rPr>
          <w:noProof/>
        </w:rPr>
        <w:lastRenderedPageBreak/>
        <mc:AlternateContent>
          <mc:Choice Requires="wps">
            <w:drawing>
              <wp:anchor distT="0" distB="0" distL="114300" distR="114300" simplePos="0" relativeHeight="251675136" behindDoc="0" locked="0" layoutInCell="1" allowOverlap="1" wp14:anchorId="7D1CBEBB" wp14:editId="7D1CBEBC">
                <wp:simplePos x="0" y="0"/>
                <wp:positionH relativeFrom="column">
                  <wp:posOffset>533400</wp:posOffset>
                </wp:positionH>
                <wp:positionV relativeFrom="paragraph">
                  <wp:posOffset>692785</wp:posOffset>
                </wp:positionV>
                <wp:extent cx="4898390" cy="1257300"/>
                <wp:effectExtent l="0" t="0" r="0" b="0"/>
                <wp:wrapTopAndBottom/>
                <wp:docPr id="8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8390" cy="1257300"/>
                        </a:xfrm>
                        <a:prstGeom prst="roundRect">
                          <a:avLst>
                            <a:gd name="adj" fmla="val 16667"/>
                          </a:avLst>
                        </a:prstGeom>
                        <a:solidFill>
                          <a:srgbClr val="FFFFFF"/>
                        </a:solidFill>
                        <a:ln w="9525">
                          <a:solidFill>
                            <a:srgbClr val="000000"/>
                          </a:solidFill>
                          <a:round/>
                          <a:headEnd/>
                          <a:tailEnd/>
                        </a:ln>
                      </wps:spPr>
                      <wps:txbx>
                        <w:txbxContent>
                          <w:p w14:paraId="7D1CBF5D" w14:textId="77777777" w:rsidR="007812A8" w:rsidRPr="003C6CFC" w:rsidRDefault="007812A8" w:rsidP="00076060">
                            <w:pPr>
                              <w:spacing w:after="0" w:line="240" w:lineRule="auto"/>
                              <w:rPr>
                                <w:b/>
                              </w:rPr>
                            </w:pPr>
                            <w:r w:rsidRPr="003C6CFC">
                              <w:rPr>
                                <w:b/>
                              </w:rPr>
                              <w:t>Objective:</w:t>
                            </w:r>
                          </w:p>
                          <w:p w14:paraId="7D1CBF5E" w14:textId="77777777" w:rsidR="007812A8" w:rsidRPr="00E450A7"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Understand how Nehemiah felt about his brethren in </w:t>
                            </w:r>
                            <w:proofErr w:type="gramStart"/>
                            <w:r>
                              <w:rPr>
                                <w:rFonts w:asciiTheme="minorHAnsi" w:hAnsiTheme="minorHAnsi"/>
                                <w:sz w:val="22"/>
                              </w:rPr>
                              <w:t>Jerusalem</w:t>
                            </w:r>
                            <w:proofErr w:type="gramEnd"/>
                          </w:p>
                          <w:p w14:paraId="7D1CBF5F" w14:textId="77777777" w:rsidR="007812A8" w:rsidRPr="007503C0"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Get to know Nehemiah and brainstorm about spiritual </w:t>
                            </w:r>
                            <w:proofErr w:type="gramStart"/>
                            <w:r>
                              <w:rPr>
                                <w:rFonts w:asciiTheme="minorHAnsi" w:hAnsiTheme="minorHAnsi"/>
                                <w:sz w:val="22"/>
                              </w:rPr>
                              <w:t>leadership</w:t>
                            </w:r>
                            <w:proofErr w:type="gramEnd"/>
                          </w:p>
                          <w:p w14:paraId="7D1CBF60" w14:textId="77777777" w:rsidR="007812A8" w:rsidRPr="007503C0"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sidRPr="007503C0">
                              <w:rPr>
                                <w:rFonts w:asciiTheme="minorHAnsi" w:hAnsiTheme="minorHAnsi"/>
                                <w:sz w:val="22"/>
                              </w:rPr>
                              <w:t xml:space="preserve">See Nehemiah’s faith in action with the </w:t>
                            </w:r>
                            <w:proofErr w:type="gramStart"/>
                            <w:r w:rsidRPr="007503C0">
                              <w:rPr>
                                <w:rFonts w:asciiTheme="minorHAnsi" w:hAnsiTheme="minorHAnsi"/>
                                <w:sz w:val="22"/>
                              </w:rPr>
                              <w:t>king</w:t>
                            </w:r>
                            <w:proofErr w:type="gramEnd"/>
                          </w:p>
                          <w:p w14:paraId="7D1CBF61" w14:textId="77777777" w:rsidR="007812A8" w:rsidRPr="007503C0"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Understand Nehemiah’s method of convincing others to </w:t>
                            </w:r>
                            <w:proofErr w:type="gramStart"/>
                            <w:r>
                              <w:rPr>
                                <w:rFonts w:asciiTheme="minorHAnsi" w:hAnsiTheme="minorHAnsi"/>
                                <w:sz w:val="22"/>
                              </w:rPr>
                              <w:t>build</w:t>
                            </w:r>
                            <w:proofErr w:type="gramEnd"/>
                          </w:p>
                          <w:p w14:paraId="7D1CBF62" w14:textId="77777777" w:rsidR="007812A8" w:rsidRPr="00E450A7"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Learn how to stand up for the Truth!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1CBEBB" id="AutoShape 26" o:spid="_x0000_s1027" style="position:absolute;margin-left:42pt;margin-top:54.55pt;width:385.7pt;height:9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">
                <v:path arrowok="t"/>
                <v:textbox>
                  <w:txbxContent>
                    <w:p w14:paraId="7D1CBF5D" w14:textId="77777777" w:rsidR="007812A8" w:rsidRPr="003C6CFC" w:rsidRDefault="007812A8" w:rsidP="00076060">
                      <w:pPr>
                        <w:spacing w:after="0" w:line="240" w:lineRule="auto"/>
                        <w:rPr>
                          <w:b/>
                        </w:rPr>
                      </w:pPr>
                      <w:r w:rsidRPr="003C6CFC">
                        <w:rPr>
                          <w:b/>
                        </w:rPr>
                        <w:t>Objective:</w:t>
                      </w:r>
                    </w:p>
                    <w:p w14:paraId="7D1CBF5E" w14:textId="77777777" w:rsidR="007812A8" w:rsidRPr="00E450A7"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Understand how Nehemiah felt about his brethren in </w:t>
                      </w:r>
                      <w:proofErr w:type="gramStart"/>
                      <w:r>
                        <w:rPr>
                          <w:rFonts w:asciiTheme="minorHAnsi" w:hAnsiTheme="minorHAnsi"/>
                          <w:sz w:val="22"/>
                        </w:rPr>
                        <w:t>Jerusalem</w:t>
                      </w:r>
                      <w:proofErr w:type="gramEnd"/>
                    </w:p>
                    <w:p w14:paraId="7D1CBF5F" w14:textId="77777777" w:rsidR="007812A8" w:rsidRPr="007503C0"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Get to know Nehemiah and brainstorm about spiritual </w:t>
                      </w:r>
                      <w:proofErr w:type="gramStart"/>
                      <w:r>
                        <w:rPr>
                          <w:rFonts w:asciiTheme="minorHAnsi" w:hAnsiTheme="minorHAnsi"/>
                          <w:sz w:val="22"/>
                        </w:rPr>
                        <w:t>leadership</w:t>
                      </w:r>
                      <w:proofErr w:type="gramEnd"/>
                    </w:p>
                    <w:p w14:paraId="7D1CBF60" w14:textId="77777777" w:rsidR="007812A8" w:rsidRPr="007503C0"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sidRPr="007503C0">
                        <w:rPr>
                          <w:rFonts w:asciiTheme="minorHAnsi" w:hAnsiTheme="minorHAnsi"/>
                          <w:sz w:val="22"/>
                        </w:rPr>
                        <w:t xml:space="preserve">See Nehemiah’s faith in action with the </w:t>
                      </w:r>
                      <w:proofErr w:type="gramStart"/>
                      <w:r w:rsidRPr="007503C0">
                        <w:rPr>
                          <w:rFonts w:asciiTheme="minorHAnsi" w:hAnsiTheme="minorHAnsi"/>
                          <w:sz w:val="22"/>
                        </w:rPr>
                        <w:t>king</w:t>
                      </w:r>
                      <w:proofErr w:type="gramEnd"/>
                    </w:p>
                    <w:p w14:paraId="7D1CBF61" w14:textId="77777777" w:rsidR="007812A8" w:rsidRPr="007503C0"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Understand Nehemiah’s method of convincing others to </w:t>
                      </w:r>
                      <w:proofErr w:type="gramStart"/>
                      <w:r>
                        <w:rPr>
                          <w:rFonts w:asciiTheme="minorHAnsi" w:hAnsiTheme="minorHAnsi"/>
                          <w:sz w:val="22"/>
                        </w:rPr>
                        <w:t>build</w:t>
                      </w:r>
                      <w:proofErr w:type="gramEnd"/>
                    </w:p>
                    <w:p w14:paraId="7D1CBF62" w14:textId="77777777" w:rsidR="007812A8" w:rsidRPr="00E450A7"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Learn how to stand up for the Truth!</w:t>
                      </w:r>
                    </w:p>
                  </w:txbxContent>
                </v:textbox>
                <w10:wrap type="topAndBottom"/>
              </v:roundrect>
            </w:pict>
          </mc:Fallback>
        </mc:AlternateContent>
      </w:r>
      <w:r w:rsidR="00C6434E">
        <w:t>Section 10</w:t>
      </w:r>
      <w:r w:rsidR="00076060">
        <w:t xml:space="preserve"> – Nehemiah Returns</w:t>
      </w:r>
    </w:p>
    <w:p w14:paraId="7D1CBB54" w14:textId="77777777" w:rsidR="00076060" w:rsidRDefault="00076060" w:rsidP="00076060">
      <w:pPr>
        <w:pStyle w:val="Body"/>
        <w:jc w:val="center"/>
        <w:rPr>
          <w:rFonts w:asciiTheme="minorHAnsi" w:hAnsiTheme="minorHAnsi"/>
          <w:i/>
          <w:sz w:val="20"/>
        </w:rPr>
      </w:pPr>
    </w:p>
    <w:p w14:paraId="7D1CBB55" w14:textId="77777777" w:rsidR="00633298" w:rsidRDefault="00076060" w:rsidP="00076060">
      <w:pPr>
        <w:pStyle w:val="Body"/>
        <w:jc w:val="center"/>
        <w:rPr>
          <w:rFonts w:asciiTheme="minorHAnsi" w:hAnsiTheme="minorHAnsi"/>
          <w:i/>
          <w:sz w:val="20"/>
        </w:rPr>
      </w:pPr>
      <w:r w:rsidRPr="003C6CFC">
        <w:rPr>
          <w:rFonts w:asciiTheme="minorHAnsi" w:hAnsiTheme="minorHAnsi"/>
          <w:i/>
          <w:sz w:val="20"/>
        </w:rPr>
        <w:t>“</w:t>
      </w:r>
      <w:r>
        <w:rPr>
          <w:rFonts w:asciiTheme="minorHAnsi" w:hAnsiTheme="minorHAnsi"/>
          <w:i/>
          <w:sz w:val="20"/>
        </w:rPr>
        <w:t>Now these are Your servants and Your people, whom You have</w:t>
      </w:r>
      <w:r w:rsidR="00633298">
        <w:rPr>
          <w:rFonts w:asciiTheme="minorHAnsi" w:hAnsiTheme="minorHAnsi"/>
          <w:i/>
          <w:sz w:val="20"/>
        </w:rPr>
        <w:t xml:space="preserve"> </w:t>
      </w:r>
      <w:r>
        <w:rPr>
          <w:rFonts w:asciiTheme="minorHAnsi" w:hAnsiTheme="minorHAnsi"/>
          <w:i/>
          <w:sz w:val="20"/>
        </w:rPr>
        <w:t xml:space="preserve">redeemed by Your great power, </w:t>
      </w:r>
    </w:p>
    <w:p w14:paraId="7D1CBB56" w14:textId="77777777" w:rsidR="00076060" w:rsidRPr="007503C0" w:rsidRDefault="00076060" w:rsidP="00076060">
      <w:pPr>
        <w:pStyle w:val="Body"/>
        <w:jc w:val="center"/>
        <w:rPr>
          <w:rFonts w:asciiTheme="minorHAnsi" w:hAnsiTheme="minorHAnsi"/>
          <w:b/>
          <w:sz w:val="22"/>
        </w:rPr>
      </w:pPr>
      <w:r>
        <w:rPr>
          <w:rFonts w:asciiTheme="minorHAnsi" w:hAnsiTheme="minorHAnsi"/>
          <w:i/>
          <w:sz w:val="20"/>
        </w:rPr>
        <w:t>and by Your</w:t>
      </w:r>
      <w:r w:rsidR="00633298">
        <w:rPr>
          <w:rFonts w:asciiTheme="minorHAnsi" w:hAnsiTheme="minorHAnsi"/>
          <w:i/>
          <w:sz w:val="20"/>
        </w:rPr>
        <w:t xml:space="preserve"> </w:t>
      </w:r>
      <w:r>
        <w:rPr>
          <w:rFonts w:asciiTheme="minorHAnsi" w:hAnsiTheme="minorHAnsi"/>
          <w:i/>
          <w:sz w:val="20"/>
        </w:rPr>
        <w:t>strong hand.</w:t>
      </w:r>
      <w:r w:rsidRPr="003C6CFC">
        <w:rPr>
          <w:rFonts w:asciiTheme="minorHAnsi" w:hAnsiTheme="minorHAnsi"/>
          <w:i/>
          <w:sz w:val="20"/>
        </w:rPr>
        <w:t xml:space="preserve">” </w:t>
      </w:r>
      <w:r>
        <w:rPr>
          <w:rFonts w:asciiTheme="minorHAnsi" w:hAnsiTheme="minorHAnsi"/>
          <w:b/>
          <w:sz w:val="20"/>
        </w:rPr>
        <w:t>Nehemiah 1:10</w:t>
      </w:r>
    </w:p>
    <w:p w14:paraId="7D1CBB57" w14:textId="77777777" w:rsidR="00076060" w:rsidRDefault="00076060" w:rsidP="00076060">
      <w:pPr>
        <w:pStyle w:val="Heading1"/>
        <w:spacing w:before="0" w:line="240" w:lineRule="auto"/>
      </w:pPr>
      <w:r>
        <w:t>The state of Jerusalem</w:t>
      </w:r>
    </w:p>
    <w:p w14:paraId="7D1CBB58" w14:textId="77777777" w:rsidR="00076060" w:rsidRDefault="00076060" w:rsidP="00076060">
      <w:pPr>
        <w:spacing w:line="240" w:lineRule="auto"/>
      </w:pPr>
      <w:r>
        <w:t xml:space="preserve">In Jerusalem, </w:t>
      </w:r>
      <w:r w:rsidR="00633298">
        <w:t>t</w:t>
      </w:r>
      <w:r>
        <w:t xml:space="preserve">he ‘survivors’ were in ‘great distress and reproach’ and ‘the wall of Jerusalem is also broken down and burned with fire.’ </w:t>
      </w:r>
      <w:r w:rsidR="00633298">
        <w:t>It appears that all the work finishing the temple didn’t continue into building up the ruined city of Jerusalem.  W</w:t>
      </w:r>
      <w:r w:rsidRPr="00544A40">
        <w:rPr>
          <w:lang w:bidi="en-US"/>
        </w:rPr>
        <w:t>hen Nehemiah comes, the Temple has been built, the altar for sacrifice has been set on its bases and used, but the walls lie in ruin. This leaves the people in a state of fear.</w:t>
      </w:r>
    </w:p>
    <w:p w14:paraId="7D1CBB59" w14:textId="77777777" w:rsidR="00076060" w:rsidRDefault="00076060" w:rsidP="00076060">
      <w:pPr>
        <w:spacing w:line="240" w:lineRule="auto"/>
        <w:rPr>
          <w:lang w:bidi="en-US"/>
        </w:rPr>
      </w:pPr>
      <w:r>
        <w:rPr>
          <w:lang w:bidi="en-US"/>
        </w:rPr>
        <w:t xml:space="preserve">In </w:t>
      </w:r>
      <w:r w:rsidRPr="00544A40">
        <w:rPr>
          <w:b/>
          <w:lang w:bidi="en-US"/>
        </w:rPr>
        <w:t>Neh.1:3</w:t>
      </w:r>
      <w:r w:rsidRPr="00544A40">
        <w:rPr>
          <w:lang w:bidi="en-US"/>
        </w:rPr>
        <w:t xml:space="preserve"> </w:t>
      </w:r>
      <w:r>
        <w:rPr>
          <w:lang w:bidi="en-US"/>
        </w:rPr>
        <w:t>we have th</w:t>
      </w:r>
      <w:r w:rsidRPr="00544A40">
        <w:rPr>
          <w:lang w:bidi="en-US"/>
        </w:rPr>
        <w:t xml:space="preserve">e </w:t>
      </w:r>
      <w:r>
        <w:rPr>
          <w:lang w:bidi="en-US"/>
        </w:rPr>
        <w:t xml:space="preserve">Jerusalem </w:t>
      </w:r>
      <w:r w:rsidRPr="00544A40">
        <w:rPr>
          <w:lang w:bidi="en-US"/>
        </w:rPr>
        <w:t xml:space="preserve">report that </w:t>
      </w:r>
      <w:proofErr w:type="spellStart"/>
      <w:r>
        <w:rPr>
          <w:lang w:bidi="en-US"/>
        </w:rPr>
        <w:t>Hanani</w:t>
      </w:r>
      <w:proofErr w:type="spellEnd"/>
      <w:r>
        <w:rPr>
          <w:lang w:bidi="en-US"/>
        </w:rPr>
        <w:t xml:space="preserve"> brings to </w:t>
      </w:r>
      <w:r w:rsidRPr="00544A40">
        <w:rPr>
          <w:lang w:bidi="en-US"/>
        </w:rPr>
        <w:t>Nehemiah when he is in Persia serving the king</w:t>
      </w:r>
      <w:r>
        <w:rPr>
          <w:lang w:bidi="en-US"/>
        </w:rPr>
        <w:t>.</w:t>
      </w:r>
      <w:r w:rsidRPr="00544A40">
        <w:rPr>
          <w:lang w:bidi="en-US"/>
        </w:rPr>
        <w:t xml:space="preserve"> </w:t>
      </w:r>
      <w:r>
        <w:rPr>
          <w:lang w:bidi="en-US"/>
        </w:rPr>
        <w:t xml:space="preserve">Let’s </w:t>
      </w:r>
      <w:proofErr w:type="gramStart"/>
      <w:r>
        <w:rPr>
          <w:lang w:bidi="en-US"/>
        </w:rPr>
        <w:t>take a look</w:t>
      </w:r>
      <w:proofErr w:type="gramEnd"/>
      <w:r>
        <w:rPr>
          <w:lang w:bidi="en-US"/>
        </w:rPr>
        <w:t xml:space="preserve"> at some of the words he uses:</w:t>
      </w:r>
    </w:p>
    <w:p w14:paraId="7D1CBB5A" w14:textId="77777777" w:rsidR="00076060" w:rsidRDefault="00076060" w:rsidP="00FF72F0">
      <w:pPr>
        <w:pStyle w:val="ListParagraph"/>
        <w:numPr>
          <w:ilvl w:val="0"/>
          <w:numId w:val="25"/>
        </w:numPr>
        <w:spacing w:line="240" w:lineRule="auto"/>
      </w:pPr>
      <w:r>
        <w:t>What does ‘distress’ mean? It seems there may be more to this word than first meets the eye. How else is it translated?</w:t>
      </w:r>
    </w:p>
    <w:p w14:paraId="7D1CBB5B" w14:textId="77777777" w:rsidR="00076060" w:rsidRDefault="00076060" w:rsidP="00076060">
      <w:pPr>
        <w:spacing w:line="240" w:lineRule="auto"/>
      </w:pPr>
    </w:p>
    <w:p w14:paraId="7D1CBB5C" w14:textId="77777777" w:rsidR="00076060" w:rsidRDefault="00076060" w:rsidP="00FF72F0">
      <w:pPr>
        <w:pStyle w:val="ListParagraph"/>
        <w:numPr>
          <w:ilvl w:val="0"/>
          <w:numId w:val="25"/>
        </w:numPr>
        <w:spacing w:line="240" w:lineRule="auto"/>
      </w:pPr>
      <w:r>
        <w:t>What does ‘reproach’ mean? Was this ever used about the children of Israel in the past?</w:t>
      </w:r>
    </w:p>
    <w:p w14:paraId="7D1CBB5D" w14:textId="77777777" w:rsidR="00076060" w:rsidRDefault="00076060" w:rsidP="00076060">
      <w:pPr>
        <w:spacing w:line="240" w:lineRule="auto"/>
      </w:pPr>
    </w:p>
    <w:p w14:paraId="7D1CBB5E" w14:textId="77777777" w:rsidR="00076060" w:rsidRDefault="00076060" w:rsidP="00076060">
      <w:pPr>
        <w:pStyle w:val="ListParagraph"/>
        <w:spacing w:line="240" w:lineRule="auto"/>
      </w:pPr>
    </w:p>
    <w:p w14:paraId="7D1CBB5F" w14:textId="77777777" w:rsidR="00076060" w:rsidRDefault="00076060" w:rsidP="00FF72F0">
      <w:pPr>
        <w:pStyle w:val="ListParagraph"/>
        <w:numPr>
          <w:ilvl w:val="0"/>
          <w:numId w:val="25"/>
        </w:numPr>
        <w:spacing w:line="240" w:lineRule="auto"/>
      </w:pPr>
      <w:r>
        <w:t xml:space="preserve">The ‘wall of Jerusalem’ was destroyed by Nebuchadnezzar. </w:t>
      </w:r>
      <w:r w:rsidR="00633298">
        <w:t>Why were walls</w:t>
      </w:r>
      <w:r>
        <w:t xml:space="preserve"> important to a city? (Hint: </w:t>
      </w:r>
      <w:r>
        <w:rPr>
          <w:b/>
        </w:rPr>
        <w:t xml:space="preserve">2Sam.5:6-9; </w:t>
      </w:r>
      <w:r w:rsidRPr="00883607">
        <w:rPr>
          <w:b/>
        </w:rPr>
        <w:t>1Ki.3:1</w:t>
      </w:r>
      <w:r>
        <w:rPr>
          <w:b/>
        </w:rPr>
        <w:t>;</w:t>
      </w:r>
      <w:r>
        <w:t xml:space="preserve"> </w:t>
      </w:r>
      <w:r w:rsidRPr="00883607">
        <w:rPr>
          <w:b/>
        </w:rPr>
        <w:t>2Chron.32:5</w:t>
      </w:r>
      <w:r>
        <w:rPr>
          <w:b/>
        </w:rPr>
        <w:t>; Zech.2:5</w:t>
      </w:r>
      <w:r>
        <w:t>)</w:t>
      </w:r>
    </w:p>
    <w:p w14:paraId="7D1CBB60" w14:textId="77777777" w:rsidR="00076060" w:rsidRDefault="00076060" w:rsidP="00076060">
      <w:pPr>
        <w:pStyle w:val="ListParagraph"/>
        <w:spacing w:line="240" w:lineRule="auto"/>
      </w:pPr>
    </w:p>
    <w:p w14:paraId="7D1CBB61" w14:textId="77777777" w:rsidR="00076060" w:rsidRDefault="00076060" w:rsidP="00076060">
      <w:pPr>
        <w:pStyle w:val="ListParagraph"/>
        <w:spacing w:line="240" w:lineRule="auto"/>
      </w:pPr>
    </w:p>
    <w:p w14:paraId="7D1CBB62" w14:textId="77777777" w:rsidR="00076060" w:rsidRDefault="00076060" w:rsidP="00076060">
      <w:pPr>
        <w:pStyle w:val="ListParagraph"/>
        <w:spacing w:line="240" w:lineRule="auto"/>
      </w:pPr>
    </w:p>
    <w:p w14:paraId="7D1CBB63" w14:textId="77777777" w:rsidR="00076060" w:rsidRDefault="00076060" w:rsidP="00076060">
      <w:pPr>
        <w:pStyle w:val="ListParagraph"/>
        <w:spacing w:line="240" w:lineRule="auto"/>
      </w:pPr>
    </w:p>
    <w:p w14:paraId="7D1CBB64" w14:textId="77777777" w:rsidR="00076060" w:rsidRDefault="00633298" w:rsidP="00076060">
      <w:pPr>
        <w:pStyle w:val="Heading1"/>
        <w:spacing w:before="0" w:line="240" w:lineRule="auto"/>
      </w:pPr>
      <w:r>
        <w:t xml:space="preserve">Nehemiah comes on the </w:t>
      </w:r>
      <w:proofErr w:type="gramStart"/>
      <w:r>
        <w:t>scene</w:t>
      </w:r>
      <w:proofErr w:type="gramEnd"/>
    </w:p>
    <w:p w14:paraId="7D1CBB65" w14:textId="77777777" w:rsidR="00076060" w:rsidRDefault="00076060" w:rsidP="00FF72F0">
      <w:pPr>
        <w:pStyle w:val="ListParagraph"/>
        <w:numPr>
          <w:ilvl w:val="0"/>
          <w:numId w:val="25"/>
        </w:numPr>
        <w:spacing w:after="0" w:line="240" w:lineRule="auto"/>
        <w:rPr>
          <w:rFonts w:eastAsia="Calibri" w:cs="Times New Roman"/>
        </w:rPr>
      </w:pPr>
      <w:proofErr w:type="gramStart"/>
      <w:r w:rsidRPr="000F7D21">
        <w:rPr>
          <w:rFonts w:eastAsia="Calibri" w:cs="Times New Roman"/>
        </w:rPr>
        <w:t>So</w:t>
      </w:r>
      <w:proofErr w:type="gramEnd"/>
      <w:r w:rsidRPr="000F7D21">
        <w:rPr>
          <w:rFonts w:eastAsia="Calibri" w:cs="Times New Roman"/>
        </w:rPr>
        <w:t xml:space="preserve"> who is this Nehemiah? </w:t>
      </w:r>
      <w:r>
        <w:rPr>
          <w:rFonts w:eastAsia="Calibri" w:cs="Times New Roman"/>
        </w:rPr>
        <w:t>His name</w:t>
      </w:r>
      <w:r w:rsidRPr="000F7D21">
        <w:rPr>
          <w:rFonts w:eastAsia="Calibri" w:cs="Times New Roman"/>
        </w:rPr>
        <w:t xml:space="preserve"> means ‘consolation of Yah’ or ‘Yahweh comforts’ – one of those fitting names in scripture. Read </w:t>
      </w:r>
      <w:r w:rsidRPr="000F7D21">
        <w:rPr>
          <w:rFonts w:eastAsia="Calibri" w:cs="Times New Roman"/>
          <w:b/>
        </w:rPr>
        <w:t>2Cor.1:3-7</w:t>
      </w:r>
      <w:r>
        <w:rPr>
          <w:rFonts w:eastAsia="Calibri" w:cs="Times New Roman"/>
        </w:rPr>
        <w:t xml:space="preserve"> and comment on similarities between Paul and Nehemiah.</w:t>
      </w:r>
    </w:p>
    <w:p w14:paraId="7D1CBB66" w14:textId="77777777" w:rsidR="00076060" w:rsidRDefault="00076060" w:rsidP="00076060">
      <w:pPr>
        <w:spacing w:after="0" w:line="240" w:lineRule="auto"/>
        <w:rPr>
          <w:rFonts w:eastAsia="Calibri" w:cs="Times New Roman"/>
        </w:rPr>
      </w:pPr>
    </w:p>
    <w:p w14:paraId="7D1CBB67" w14:textId="77777777" w:rsidR="00076060" w:rsidRDefault="00076060" w:rsidP="00076060">
      <w:pPr>
        <w:spacing w:after="0" w:line="240" w:lineRule="auto"/>
        <w:rPr>
          <w:rFonts w:eastAsia="Calibri" w:cs="Times New Roman"/>
        </w:rPr>
      </w:pPr>
    </w:p>
    <w:p w14:paraId="7D1CBB68" w14:textId="77777777" w:rsidR="00076060" w:rsidRPr="000F7D21" w:rsidRDefault="00076060" w:rsidP="00076060">
      <w:pPr>
        <w:spacing w:after="0" w:line="240" w:lineRule="auto"/>
        <w:rPr>
          <w:rFonts w:eastAsia="Calibri" w:cs="Times New Roman"/>
        </w:rPr>
      </w:pPr>
    </w:p>
    <w:p w14:paraId="7D1CBB69" w14:textId="77777777" w:rsidR="00076060" w:rsidRDefault="00076060" w:rsidP="00FF72F0">
      <w:pPr>
        <w:pStyle w:val="ListParagraph"/>
        <w:numPr>
          <w:ilvl w:val="0"/>
          <w:numId w:val="25"/>
        </w:numPr>
        <w:spacing w:after="0" w:line="240" w:lineRule="auto"/>
        <w:rPr>
          <w:rFonts w:eastAsia="Calibri" w:cs="Times New Roman"/>
        </w:rPr>
      </w:pPr>
      <w:r>
        <w:rPr>
          <w:rFonts w:eastAsia="Calibri" w:cs="Times New Roman"/>
          <w:noProof/>
        </w:rPr>
        <w:lastRenderedPageBreak/>
        <w:drawing>
          <wp:anchor distT="0" distB="0" distL="114300" distR="114300" simplePos="0" relativeHeight="251676160" behindDoc="0" locked="0" layoutInCell="1" allowOverlap="1" wp14:anchorId="7D1CBEBD" wp14:editId="7D1CBEBE">
            <wp:simplePos x="0" y="0"/>
            <wp:positionH relativeFrom="column">
              <wp:posOffset>6169684</wp:posOffset>
            </wp:positionH>
            <wp:positionV relativeFrom="paragraph">
              <wp:posOffset>200085</wp:posOffset>
            </wp:positionV>
            <wp:extent cx="351886" cy="362310"/>
            <wp:effectExtent l="19050" t="0" r="0" b="0"/>
            <wp:wrapNone/>
            <wp:docPr id="1"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10"/>
                    </a:xfrm>
                    <a:prstGeom prst="rect">
                      <a:avLst/>
                    </a:prstGeom>
                  </pic:spPr>
                </pic:pic>
              </a:graphicData>
            </a:graphic>
          </wp:anchor>
        </w:drawing>
      </w:r>
      <w:r>
        <w:rPr>
          <w:rFonts w:eastAsia="Calibri" w:cs="Times New Roman"/>
        </w:rPr>
        <w:t xml:space="preserve">After reading </w:t>
      </w:r>
      <w:r w:rsidRPr="000F7D21">
        <w:rPr>
          <w:rFonts w:eastAsia="Calibri" w:cs="Times New Roman"/>
          <w:b/>
        </w:rPr>
        <w:t>v</w:t>
      </w:r>
      <w:r w:rsidR="00633298">
        <w:rPr>
          <w:rFonts w:eastAsia="Calibri" w:cs="Times New Roman"/>
          <w:b/>
        </w:rPr>
        <w:t>s</w:t>
      </w:r>
      <w:r w:rsidRPr="000F7D21">
        <w:rPr>
          <w:rFonts w:eastAsia="Calibri" w:cs="Times New Roman"/>
          <w:b/>
        </w:rPr>
        <w:t>.4</w:t>
      </w:r>
      <w:r>
        <w:rPr>
          <w:rFonts w:eastAsia="Calibri" w:cs="Times New Roman"/>
          <w:b/>
        </w:rPr>
        <w:t>-11</w:t>
      </w:r>
      <w:r>
        <w:rPr>
          <w:rFonts w:eastAsia="Calibri" w:cs="Times New Roman"/>
        </w:rPr>
        <w:t xml:space="preserve"> and understanding how Nehemiah responds to this bad news about Jerusalem, write down what kind of a man you think Nehemiah was, as he responds to hearing about the state of Jerusalem. </w:t>
      </w:r>
      <w:r w:rsidRPr="00DF1598">
        <w:rPr>
          <w:rFonts w:eastAsia="Calibri" w:cs="Times New Roman"/>
        </w:rPr>
        <w:t xml:space="preserve">What </w:t>
      </w:r>
      <w:r>
        <w:rPr>
          <w:rFonts w:eastAsia="Calibri" w:cs="Times New Roman"/>
        </w:rPr>
        <w:t>were his priorities</w:t>
      </w:r>
      <w:r w:rsidRPr="00DF1598">
        <w:rPr>
          <w:rFonts w:eastAsia="Calibri" w:cs="Times New Roman"/>
        </w:rPr>
        <w:t>?</w:t>
      </w:r>
    </w:p>
    <w:p w14:paraId="7D1CBB6A" w14:textId="77777777" w:rsidR="00076060" w:rsidRDefault="00076060" w:rsidP="00076060">
      <w:pPr>
        <w:spacing w:after="0" w:line="240" w:lineRule="auto"/>
        <w:rPr>
          <w:rFonts w:eastAsia="Calibri" w:cs="Times New Roman"/>
        </w:rPr>
      </w:pPr>
    </w:p>
    <w:p w14:paraId="7D1CBB6B" w14:textId="77777777" w:rsidR="00076060" w:rsidRDefault="00076060" w:rsidP="00076060">
      <w:pPr>
        <w:spacing w:after="0" w:line="240" w:lineRule="auto"/>
        <w:rPr>
          <w:rFonts w:eastAsia="Calibri" w:cs="Times New Roman"/>
        </w:rPr>
      </w:pPr>
    </w:p>
    <w:p w14:paraId="7D1CBB6C" w14:textId="77777777" w:rsidR="00076060" w:rsidRDefault="00076060" w:rsidP="00076060">
      <w:pPr>
        <w:spacing w:after="0" w:line="240" w:lineRule="auto"/>
        <w:rPr>
          <w:rFonts w:eastAsia="Calibri" w:cs="Times New Roman"/>
        </w:rPr>
      </w:pPr>
    </w:p>
    <w:p w14:paraId="7D1CBB6D" w14:textId="77777777" w:rsidR="00076060" w:rsidRDefault="00076060" w:rsidP="00076060">
      <w:pPr>
        <w:spacing w:after="0" w:line="240" w:lineRule="auto"/>
        <w:rPr>
          <w:rFonts w:eastAsia="Calibri" w:cs="Times New Roman"/>
        </w:rPr>
      </w:pPr>
    </w:p>
    <w:p w14:paraId="7D1CBB6E" w14:textId="77777777" w:rsidR="00076060" w:rsidRPr="00DF1598" w:rsidRDefault="00076060" w:rsidP="00076060">
      <w:pPr>
        <w:spacing w:after="0" w:line="240" w:lineRule="auto"/>
        <w:rPr>
          <w:rFonts w:eastAsia="Calibri" w:cs="Times New Roman"/>
        </w:rPr>
      </w:pPr>
    </w:p>
    <w:p w14:paraId="7D1CBB6F" w14:textId="77777777" w:rsidR="00076060" w:rsidRDefault="00076060" w:rsidP="00FF72F0">
      <w:pPr>
        <w:pStyle w:val="ListParagraph"/>
        <w:numPr>
          <w:ilvl w:val="0"/>
          <w:numId w:val="25"/>
        </w:numPr>
        <w:spacing w:after="0" w:line="240" w:lineRule="auto"/>
        <w:rPr>
          <w:rFonts w:eastAsia="Calibri" w:cs="Times New Roman"/>
        </w:rPr>
      </w:pPr>
      <w:r w:rsidRPr="00DF1598">
        <w:rPr>
          <w:rFonts w:eastAsia="Calibri" w:cs="Times New Roman"/>
        </w:rPr>
        <w:t xml:space="preserve">One of </w:t>
      </w:r>
      <w:r>
        <w:rPr>
          <w:rFonts w:eastAsia="Calibri" w:cs="Times New Roman"/>
        </w:rPr>
        <w:t>Nehemiah’s</w:t>
      </w:r>
      <w:r w:rsidRPr="00DF1598">
        <w:rPr>
          <w:rFonts w:eastAsia="Calibri" w:cs="Times New Roman"/>
        </w:rPr>
        <w:t xml:space="preserve"> first reactions is to pray </w:t>
      </w:r>
      <w:r>
        <w:rPr>
          <w:rFonts w:eastAsia="Calibri" w:cs="Times New Roman"/>
        </w:rPr>
        <w:t xml:space="preserve">to God </w:t>
      </w:r>
      <w:r w:rsidRPr="00DF1598">
        <w:rPr>
          <w:rFonts w:eastAsia="Calibri" w:cs="Times New Roman"/>
        </w:rPr>
        <w:t xml:space="preserve">– </w:t>
      </w:r>
      <w:r>
        <w:rPr>
          <w:rFonts w:eastAsia="Calibri" w:cs="Times New Roman"/>
        </w:rPr>
        <w:t>do you do this as a first reflex? Why or why not?</w:t>
      </w:r>
      <w:r w:rsidRPr="00DF1598">
        <w:rPr>
          <w:rFonts w:eastAsia="Calibri" w:cs="Times New Roman"/>
        </w:rPr>
        <w:t xml:space="preserve"> </w:t>
      </w:r>
      <w:r>
        <w:rPr>
          <w:rFonts w:eastAsia="Calibri" w:cs="Times New Roman"/>
        </w:rPr>
        <w:t xml:space="preserve">Write down the main elements in this prayer. (ex. </w:t>
      </w:r>
      <w:r w:rsidRPr="00AB137F">
        <w:rPr>
          <w:rFonts w:eastAsia="Calibri" w:cs="Times New Roman"/>
          <w:b/>
        </w:rPr>
        <w:t>v.5</w:t>
      </w:r>
      <w:r>
        <w:rPr>
          <w:rFonts w:eastAsia="Calibri" w:cs="Times New Roman"/>
        </w:rPr>
        <w:t xml:space="preserve"> - extolling God’s greatness)</w:t>
      </w:r>
    </w:p>
    <w:p w14:paraId="7D1CBB70" w14:textId="77777777" w:rsidR="00076060" w:rsidRDefault="00076060" w:rsidP="00076060">
      <w:pPr>
        <w:spacing w:after="0" w:line="240" w:lineRule="auto"/>
        <w:rPr>
          <w:rFonts w:eastAsia="Calibri" w:cs="Times New Roman"/>
        </w:rPr>
      </w:pPr>
    </w:p>
    <w:p w14:paraId="7D1CBB71" w14:textId="77777777" w:rsidR="00076060" w:rsidRDefault="00076060" w:rsidP="00076060">
      <w:pPr>
        <w:spacing w:after="0" w:line="240" w:lineRule="auto"/>
        <w:rPr>
          <w:rFonts w:eastAsia="Calibri" w:cs="Times New Roman"/>
        </w:rPr>
      </w:pPr>
    </w:p>
    <w:p w14:paraId="7D1CBB72" w14:textId="77777777" w:rsidR="00076060" w:rsidRDefault="00076060" w:rsidP="00076060">
      <w:pPr>
        <w:spacing w:after="0" w:line="240" w:lineRule="auto"/>
        <w:rPr>
          <w:rFonts w:eastAsia="Calibri" w:cs="Times New Roman"/>
        </w:rPr>
      </w:pPr>
    </w:p>
    <w:p w14:paraId="7D1CBB73" w14:textId="77777777" w:rsidR="00076060" w:rsidRDefault="00076060" w:rsidP="00076060">
      <w:pPr>
        <w:spacing w:after="0" w:line="240" w:lineRule="auto"/>
        <w:rPr>
          <w:rFonts w:eastAsia="Calibri" w:cs="Times New Roman"/>
        </w:rPr>
      </w:pPr>
    </w:p>
    <w:p w14:paraId="7D1CBB74" w14:textId="77777777" w:rsidR="00633298" w:rsidRPr="00DF1598" w:rsidRDefault="00633298" w:rsidP="00076060">
      <w:pPr>
        <w:spacing w:after="0" w:line="240" w:lineRule="auto"/>
        <w:rPr>
          <w:rFonts w:eastAsia="Calibri" w:cs="Times New Roman"/>
        </w:rPr>
      </w:pPr>
    </w:p>
    <w:p w14:paraId="7D1CBB75" w14:textId="77777777" w:rsidR="00076060" w:rsidRDefault="00076060" w:rsidP="00076060">
      <w:pPr>
        <w:spacing w:after="0" w:line="240" w:lineRule="auto"/>
        <w:rPr>
          <w:rFonts w:eastAsia="Calibri" w:cs="Times New Roman"/>
        </w:rPr>
      </w:pPr>
      <w:r w:rsidRPr="00654712">
        <w:rPr>
          <w:rFonts w:eastAsia="Calibri" w:cs="Times New Roman"/>
        </w:rPr>
        <w:t xml:space="preserve">Nehemiah was a man of the </w:t>
      </w:r>
      <w:r>
        <w:rPr>
          <w:rFonts w:eastAsia="Calibri" w:cs="Times New Roman"/>
        </w:rPr>
        <w:t>B</w:t>
      </w:r>
      <w:r w:rsidRPr="00654712">
        <w:rPr>
          <w:rFonts w:eastAsia="Calibri" w:cs="Times New Roman"/>
        </w:rPr>
        <w:t xml:space="preserve">ook – </w:t>
      </w:r>
      <w:proofErr w:type="gramStart"/>
      <w:r w:rsidRPr="00654712">
        <w:rPr>
          <w:rFonts w:eastAsia="Calibri" w:cs="Times New Roman"/>
        </w:rPr>
        <w:t>he</w:t>
      </w:r>
      <w:proofErr w:type="gramEnd"/>
      <w:r w:rsidRPr="00654712">
        <w:rPr>
          <w:rFonts w:eastAsia="Calibri" w:cs="Times New Roman"/>
        </w:rPr>
        <w:t xml:space="preserve"> studies God’s word in order to live acceptably before Him. To establish how well Nehemiah knew his scripture, we need to </w:t>
      </w:r>
      <w:proofErr w:type="gramStart"/>
      <w:r w:rsidRPr="00654712">
        <w:rPr>
          <w:rFonts w:eastAsia="Calibri" w:cs="Times New Roman"/>
        </w:rPr>
        <w:t>look into</w:t>
      </w:r>
      <w:proofErr w:type="gramEnd"/>
      <w:r w:rsidRPr="00654712">
        <w:rPr>
          <w:rFonts w:eastAsia="Calibri" w:cs="Times New Roman"/>
        </w:rPr>
        <w:t xml:space="preserve"> this prayer. It is both a cry to God </w:t>
      </w:r>
      <w:proofErr w:type="gramStart"/>
      <w:r w:rsidRPr="00654712">
        <w:rPr>
          <w:rFonts w:eastAsia="Calibri" w:cs="Times New Roman"/>
        </w:rPr>
        <w:t>and also</w:t>
      </w:r>
      <w:proofErr w:type="gramEnd"/>
      <w:r w:rsidRPr="00654712">
        <w:rPr>
          <w:rFonts w:eastAsia="Calibri" w:cs="Times New Roman"/>
        </w:rPr>
        <w:t xml:space="preserve"> an insight into Nehemiah’s heart and mind. First off, there are so many ties to Daniel’s prayer in </w:t>
      </w:r>
      <w:r w:rsidRPr="00654712">
        <w:rPr>
          <w:rFonts w:eastAsia="Calibri" w:cs="Times New Roman"/>
          <w:b/>
        </w:rPr>
        <w:t>Dan.9:3-19</w:t>
      </w:r>
      <w:r w:rsidRPr="00654712">
        <w:rPr>
          <w:rFonts w:eastAsia="Calibri" w:cs="Times New Roman"/>
        </w:rPr>
        <w:t xml:space="preserve">, it’s hard to keep track of how many! This makes perfect sense, as we see that Nehemiah probably looked up to the memory of faithful Daniel who had prophesied about the return of the Jews, and even greater things beyond. </w:t>
      </w:r>
    </w:p>
    <w:p w14:paraId="7D1CBB76" w14:textId="77777777" w:rsidR="00076060" w:rsidRDefault="00076060" w:rsidP="00076060">
      <w:pPr>
        <w:spacing w:after="0" w:line="240" w:lineRule="auto"/>
        <w:rPr>
          <w:rFonts w:eastAsia="Calibri" w:cs="Times New Roman"/>
        </w:rPr>
      </w:pPr>
    </w:p>
    <w:p w14:paraId="7D1CBB77" w14:textId="77777777" w:rsidR="00076060" w:rsidRDefault="00076060" w:rsidP="00076060">
      <w:pPr>
        <w:spacing w:after="0" w:line="240" w:lineRule="auto"/>
        <w:rPr>
          <w:rFonts w:eastAsia="Calibri" w:cs="Times New Roman"/>
        </w:rPr>
      </w:pPr>
      <w:r>
        <w:rPr>
          <w:rFonts w:eastAsia="Calibri" w:cs="Times New Roman"/>
        </w:rPr>
        <w:t>Here are some of the prayers of Nehemiah throughout the book. Write down a one sentence summary explaining what each of them is about:</w:t>
      </w:r>
    </w:p>
    <w:p w14:paraId="7D1CBB78" w14:textId="77777777" w:rsidR="00076060" w:rsidRDefault="00076060" w:rsidP="00076060">
      <w:pPr>
        <w:spacing w:after="0" w:line="240" w:lineRule="auto"/>
        <w:rPr>
          <w:rFonts w:eastAsia="Calibri" w:cs="Times New Roman"/>
        </w:rPr>
      </w:pPr>
    </w:p>
    <w:tbl>
      <w:tblPr>
        <w:tblStyle w:val="LightGrid1"/>
        <w:tblW w:w="0" w:type="auto"/>
        <w:tblLook w:val="04A0" w:firstRow="1" w:lastRow="0" w:firstColumn="1" w:lastColumn="0" w:noHBand="0" w:noVBand="1"/>
      </w:tblPr>
      <w:tblGrid>
        <w:gridCol w:w="1188"/>
        <w:gridCol w:w="7668"/>
      </w:tblGrid>
      <w:tr w:rsidR="00076060" w14:paraId="7D1CBB7A" w14:textId="77777777" w:rsidTr="007262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56" w:type="dxa"/>
            <w:gridSpan w:val="2"/>
          </w:tcPr>
          <w:p w14:paraId="7D1CBB79" w14:textId="77777777" w:rsidR="00076060" w:rsidRPr="00B9504F" w:rsidRDefault="00076060" w:rsidP="0070744C">
            <w:pPr>
              <w:jc w:val="center"/>
              <w:rPr>
                <w:rFonts w:asciiTheme="minorHAnsi" w:hAnsiTheme="minorHAnsi"/>
              </w:rPr>
            </w:pPr>
            <w:r w:rsidRPr="00B9504F">
              <w:rPr>
                <w:rFonts w:asciiTheme="minorHAnsi" w:hAnsiTheme="minorHAnsi"/>
              </w:rPr>
              <w:t>Prayers of Nehemiah</w:t>
            </w:r>
          </w:p>
        </w:tc>
      </w:tr>
      <w:tr w:rsidR="00076060" w14:paraId="7D1CBB7D"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7B" w14:textId="77777777" w:rsidR="00076060" w:rsidRPr="00B9504F" w:rsidRDefault="00076060" w:rsidP="0070744C">
            <w:pPr>
              <w:jc w:val="center"/>
              <w:rPr>
                <w:rFonts w:asciiTheme="minorHAnsi" w:hAnsiTheme="minorHAnsi"/>
                <w:b w:val="0"/>
              </w:rPr>
            </w:pPr>
            <w:r w:rsidRPr="00B9504F">
              <w:rPr>
                <w:rFonts w:asciiTheme="minorHAnsi" w:hAnsiTheme="minorHAnsi"/>
                <w:b w:val="0"/>
              </w:rPr>
              <w:t>1:5-11</w:t>
            </w:r>
          </w:p>
        </w:tc>
        <w:tc>
          <w:tcPr>
            <w:tcW w:w="7668" w:type="dxa"/>
          </w:tcPr>
          <w:p w14:paraId="7D1CBB7C" w14:textId="77777777" w:rsidR="00076060" w:rsidRPr="00B9504F" w:rsidRDefault="00076060" w:rsidP="0070744C">
            <w:pPr>
              <w:cnfStyle w:val="000000100000" w:firstRow="0" w:lastRow="0" w:firstColumn="0" w:lastColumn="0" w:oddVBand="0" w:evenVBand="0" w:oddHBand="1" w:evenHBand="0" w:firstRowFirstColumn="0" w:firstRowLastColumn="0" w:lastRowFirstColumn="0" w:lastRowLastColumn="0"/>
            </w:pPr>
            <w:r>
              <w:t xml:space="preserve">Asking the Lord to </w:t>
            </w:r>
            <w:proofErr w:type="gramStart"/>
            <w:r>
              <w:t>remember  his</w:t>
            </w:r>
            <w:proofErr w:type="gramEnd"/>
            <w:r>
              <w:t xml:space="preserve"> promises with Israel and to help  his brethren in Jerusalem as well as himself before the king</w:t>
            </w:r>
          </w:p>
        </w:tc>
      </w:tr>
      <w:tr w:rsidR="00076060" w14:paraId="7D1CBB81"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7E" w14:textId="77777777" w:rsidR="00076060" w:rsidRPr="00B9504F" w:rsidRDefault="00076060" w:rsidP="0070744C">
            <w:pPr>
              <w:jc w:val="center"/>
              <w:rPr>
                <w:rFonts w:asciiTheme="minorHAnsi" w:hAnsiTheme="minorHAnsi"/>
                <w:b w:val="0"/>
              </w:rPr>
            </w:pPr>
            <w:r w:rsidRPr="00B9504F">
              <w:rPr>
                <w:rFonts w:asciiTheme="minorHAnsi" w:hAnsiTheme="minorHAnsi"/>
                <w:b w:val="0"/>
              </w:rPr>
              <w:t>2:4</w:t>
            </w:r>
          </w:p>
        </w:tc>
        <w:tc>
          <w:tcPr>
            <w:tcW w:w="7668" w:type="dxa"/>
          </w:tcPr>
          <w:p w14:paraId="7D1CBB7F" w14:textId="77777777" w:rsidR="00076060" w:rsidRDefault="00076060" w:rsidP="0070744C">
            <w:pPr>
              <w:cnfStyle w:val="000000010000" w:firstRow="0" w:lastRow="0" w:firstColumn="0" w:lastColumn="0" w:oddVBand="0" w:evenVBand="0" w:oddHBand="0" w:evenHBand="1" w:firstRowFirstColumn="0" w:firstRowLastColumn="0" w:lastRowFirstColumn="0" w:lastRowLastColumn="0"/>
            </w:pPr>
            <w:r>
              <w:t>(Hint: use your imagination!)</w:t>
            </w:r>
          </w:p>
          <w:p w14:paraId="7D1CBB80" w14:textId="77777777" w:rsidR="00076060" w:rsidRPr="00B9504F" w:rsidRDefault="00076060" w:rsidP="0070744C">
            <w:pPr>
              <w:cnfStyle w:val="000000010000" w:firstRow="0" w:lastRow="0" w:firstColumn="0" w:lastColumn="0" w:oddVBand="0" w:evenVBand="0" w:oddHBand="0" w:evenHBand="1" w:firstRowFirstColumn="0" w:firstRowLastColumn="0" w:lastRowFirstColumn="0" w:lastRowLastColumn="0"/>
            </w:pPr>
          </w:p>
        </w:tc>
      </w:tr>
      <w:tr w:rsidR="00076060" w14:paraId="7D1CBB85"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82" w14:textId="77777777" w:rsidR="00076060" w:rsidRPr="00B9504F" w:rsidRDefault="00076060" w:rsidP="0070744C">
            <w:pPr>
              <w:jc w:val="center"/>
              <w:rPr>
                <w:rFonts w:asciiTheme="minorHAnsi" w:hAnsiTheme="minorHAnsi"/>
                <w:b w:val="0"/>
              </w:rPr>
            </w:pPr>
            <w:r w:rsidRPr="00B9504F">
              <w:rPr>
                <w:rFonts w:asciiTheme="minorHAnsi" w:hAnsiTheme="minorHAnsi"/>
                <w:b w:val="0"/>
              </w:rPr>
              <w:t>4:4-5</w:t>
            </w:r>
          </w:p>
        </w:tc>
        <w:tc>
          <w:tcPr>
            <w:tcW w:w="7668" w:type="dxa"/>
          </w:tcPr>
          <w:p w14:paraId="7D1CBB83" w14:textId="77777777" w:rsidR="00076060" w:rsidRDefault="00076060" w:rsidP="0070744C">
            <w:pPr>
              <w:cnfStyle w:val="000000100000" w:firstRow="0" w:lastRow="0" w:firstColumn="0" w:lastColumn="0" w:oddVBand="0" w:evenVBand="0" w:oddHBand="1" w:evenHBand="0" w:firstRowFirstColumn="0" w:firstRowLastColumn="0" w:lastRowFirstColumn="0" w:lastRowLastColumn="0"/>
            </w:pPr>
          </w:p>
          <w:p w14:paraId="7D1CBB84" w14:textId="77777777" w:rsidR="00076060" w:rsidRPr="00B9504F" w:rsidRDefault="00076060" w:rsidP="0070744C">
            <w:pPr>
              <w:cnfStyle w:val="000000100000" w:firstRow="0" w:lastRow="0" w:firstColumn="0" w:lastColumn="0" w:oddVBand="0" w:evenVBand="0" w:oddHBand="1" w:evenHBand="0" w:firstRowFirstColumn="0" w:firstRowLastColumn="0" w:lastRowFirstColumn="0" w:lastRowLastColumn="0"/>
            </w:pPr>
          </w:p>
        </w:tc>
      </w:tr>
      <w:tr w:rsidR="00076060" w14:paraId="7D1CBB89"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86" w14:textId="77777777" w:rsidR="00076060" w:rsidRPr="00B9504F" w:rsidRDefault="00076060" w:rsidP="0070744C">
            <w:pPr>
              <w:jc w:val="center"/>
              <w:rPr>
                <w:rFonts w:asciiTheme="minorHAnsi" w:hAnsiTheme="minorHAnsi"/>
                <w:b w:val="0"/>
              </w:rPr>
            </w:pPr>
            <w:r w:rsidRPr="00B9504F">
              <w:rPr>
                <w:rFonts w:asciiTheme="minorHAnsi" w:hAnsiTheme="minorHAnsi"/>
                <w:b w:val="0"/>
              </w:rPr>
              <w:t>5:19</w:t>
            </w:r>
          </w:p>
        </w:tc>
        <w:tc>
          <w:tcPr>
            <w:tcW w:w="7668" w:type="dxa"/>
          </w:tcPr>
          <w:p w14:paraId="7D1CBB87" w14:textId="77777777" w:rsidR="00076060" w:rsidRDefault="00076060" w:rsidP="0070744C">
            <w:pPr>
              <w:cnfStyle w:val="000000010000" w:firstRow="0" w:lastRow="0" w:firstColumn="0" w:lastColumn="0" w:oddVBand="0" w:evenVBand="0" w:oddHBand="0" w:evenHBand="1" w:firstRowFirstColumn="0" w:firstRowLastColumn="0" w:lastRowFirstColumn="0" w:lastRowLastColumn="0"/>
            </w:pPr>
          </w:p>
          <w:p w14:paraId="7D1CBB88" w14:textId="77777777" w:rsidR="00076060" w:rsidRPr="00B9504F" w:rsidRDefault="00076060" w:rsidP="0070744C">
            <w:pPr>
              <w:cnfStyle w:val="000000010000" w:firstRow="0" w:lastRow="0" w:firstColumn="0" w:lastColumn="0" w:oddVBand="0" w:evenVBand="0" w:oddHBand="0" w:evenHBand="1" w:firstRowFirstColumn="0" w:firstRowLastColumn="0" w:lastRowFirstColumn="0" w:lastRowLastColumn="0"/>
            </w:pPr>
          </w:p>
        </w:tc>
      </w:tr>
      <w:tr w:rsidR="00076060" w14:paraId="7D1CBB8D"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8A" w14:textId="77777777" w:rsidR="00076060" w:rsidRPr="00B9504F" w:rsidRDefault="00076060" w:rsidP="0070744C">
            <w:pPr>
              <w:jc w:val="center"/>
              <w:rPr>
                <w:rFonts w:asciiTheme="minorHAnsi" w:hAnsiTheme="minorHAnsi"/>
                <w:b w:val="0"/>
              </w:rPr>
            </w:pPr>
            <w:r w:rsidRPr="00B9504F">
              <w:rPr>
                <w:rFonts w:asciiTheme="minorHAnsi" w:hAnsiTheme="minorHAnsi"/>
                <w:b w:val="0"/>
              </w:rPr>
              <w:t>6:9</w:t>
            </w:r>
          </w:p>
        </w:tc>
        <w:tc>
          <w:tcPr>
            <w:tcW w:w="7668" w:type="dxa"/>
          </w:tcPr>
          <w:p w14:paraId="7D1CBB8B" w14:textId="77777777" w:rsidR="00076060" w:rsidRDefault="00076060" w:rsidP="0070744C">
            <w:pPr>
              <w:cnfStyle w:val="000000100000" w:firstRow="0" w:lastRow="0" w:firstColumn="0" w:lastColumn="0" w:oddVBand="0" w:evenVBand="0" w:oddHBand="1" w:evenHBand="0" w:firstRowFirstColumn="0" w:firstRowLastColumn="0" w:lastRowFirstColumn="0" w:lastRowLastColumn="0"/>
            </w:pPr>
          </w:p>
          <w:p w14:paraId="7D1CBB8C" w14:textId="77777777" w:rsidR="00076060" w:rsidRPr="00B9504F" w:rsidRDefault="00076060" w:rsidP="0070744C">
            <w:pPr>
              <w:cnfStyle w:val="000000100000" w:firstRow="0" w:lastRow="0" w:firstColumn="0" w:lastColumn="0" w:oddVBand="0" w:evenVBand="0" w:oddHBand="1" w:evenHBand="0" w:firstRowFirstColumn="0" w:firstRowLastColumn="0" w:lastRowFirstColumn="0" w:lastRowLastColumn="0"/>
            </w:pPr>
          </w:p>
        </w:tc>
      </w:tr>
      <w:tr w:rsidR="00076060" w14:paraId="7D1CBB91"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8E" w14:textId="77777777" w:rsidR="00076060" w:rsidRPr="00B9504F" w:rsidRDefault="00076060" w:rsidP="0070744C">
            <w:pPr>
              <w:jc w:val="center"/>
              <w:rPr>
                <w:rFonts w:asciiTheme="minorHAnsi" w:hAnsiTheme="minorHAnsi"/>
                <w:b w:val="0"/>
              </w:rPr>
            </w:pPr>
            <w:r w:rsidRPr="00B9504F">
              <w:rPr>
                <w:rFonts w:asciiTheme="minorHAnsi" w:hAnsiTheme="minorHAnsi"/>
                <w:b w:val="0"/>
              </w:rPr>
              <w:t>13:14</w:t>
            </w:r>
          </w:p>
        </w:tc>
        <w:tc>
          <w:tcPr>
            <w:tcW w:w="7668" w:type="dxa"/>
          </w:tcPr>
          <w:p w14:paraId="7D1CBB8F" w14:textId="77777777" w:rsidR="00076060" w:rsidRDefault="00076060" w:rsidP="0070744C">
            <w:pPr>
              <w:cnfStyle w:val="000000010000" w:firstRow="0" w:lastRow="0" w:firstColumn="0" w:lastColumn="0" w:oddVBand="0" w:evenVBand="0" w:oddHBand="0" w:evenHBand="1" w:firstRowFirstColumn="0" w:firstRowLastColumn="0" w:lastRowFirstColumn="0" w:lastRowLastColumn="0"/>
            </w:pPr>
          </w:p>
          <w:p w14:paraId="7D1CBB90" w14:textId="77777777" w:rsidR="00076060" w:rsidRPr="00B9504F" w:rsidRDefault="00076060" w:rsidP="0070744C">
            <w:pPr>
              <w:cnfStyle w:val="000000010000" w:firstRow="0" w:lastRow="0" w:firstColumn="0" w:lastColumn="0" w:oddVBand="0" w:evenVBand="0" w:oddHBand="0" w:evenHBand="1" w:firstRowFirstColumn="0" w:firstRowLastColumn="0" w:lastRowFirstColumn="0" w:lastRowLastColumn="0"/>
            </w:pPr>
          </w:p>
        </w:tc>
      </w:tr>
      <w:tr w:rsidR="00076060" w14:paraId="7D1CBB95"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92" w14:textId="77777777" w:rsidR="00076060" w:rsidRPr="00B9504F" w:rsidRDefault="00076060" w:rsidP="0070744C">
            <w:pPr>
              <w:jc w:val="center"/>
              <w:rPr>
                <w:rFonts w:asciiTheme="minorHAnsi" w:hAnsiTheme="minorHAnsi"/>
                <w:b w:val="0"/>
              </w:rPr>
            </w:pPr>
            <w:r w:rsidRPr="00B9504F">
              <w:rPr>
                <w:rFonts w:asciiTheme="minorHAnsi" w:hAnsiTheme="minorHAnsi"/>
                <w:b w:val="0"/>
              </w:rPr>
              <w:t>13:22</w:t>
            </w:r>
          </w:p>
        </w:tc>
        <w:tc>
          <w:tcPr>
            <w:tcW w:w="7668" w:type="dxa"/>
          </w:tcPr>
          <w:p w14:paraId="7D1CBB93" w14:textId="77777777" w:rsidR="00076060" w:rsidRDefault="00076060" w:rsidP="0070744C">
            <w:pPr>
              <w:cnfStyle w:val="000000100000" w:firstRow="0" w:lastRow="0" w:firstColumn="0" w:lastColumn="0" w:oddVBand="0" w:evenVBand="0" w:oddHBand="1" w:evenHBand="0" w:firstRowFirstColumn="0" w:firstRowLastColumn="0" w:lastRowFirstColumn="0" w:lastRowLastColumn="0"/>
            </w:pPr>
          </w:p>
          <w:p w14:paraId="7D1CBB94" w14:textId="77777777" w:rsidR="00076060" w:rsidRPr="00B9504F" w:rsidRDefault="00076060" w:rsidP="0070744C">
            <w:pPr>
              <w:cnfStyle w:val="000000100000" w:firstRow="0" w:lastRow="0" w:firstColumn="0" w:lastColumn="0" w:oddVBand="0" w:evenVBand="0" w:oddHBand="1" w:evenHBand="0" w:firstRowFirstColumn="0" w:firstRowLastColumn="0" w:lastRowFirstColumn="0" w:lastRowLastColumn="0"/>
            </w:pPr>
          </w:p>
        </w:tc>
      </w:tr>
      <w:tr w:rsidR="00076060" w14:paraId="7D1CBB99"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96" w14:textId="77777777" w:rsidR="00076060" w:rsidRPr="00B9504F" w:rsidRDefault="00076060" w:rsidP="0070744C">
            <w:pPr>
              <w:jc w:val="center"/>
              <w:rPr>
                <w:rFonts w:asciiTheme="minorHAnsi" w:hAnsiTheme="minorHAnsi"/>
                <w:b w:val="0"/>
              </w:rPr>
            </w:pPr>
            <w:r w:rsidRPr="00B9504F">
              <w:rPr>
                <w:rFonts w:asciiTheme="minorHAnsi" w:hAnsiTheme="minorHAnsi"/>
                <w:b w:val="0"/>
              </w:rPr>
              <w:t>13:29</w:t>
            </w:r>
          </w:p>
        </w:tc>
        <w:tc>
          <w:tcPr>
            <w:tcW w:w="7668" w:type="dxa"/>
          </w:tcPr>
          <w:p w14:paraId="7D1CBB97" w14:textId="77777777" w:rsidR="00076060" w:rsidRDefault="00076060" w:rsidP="0070744C">
            <w:pPr>
              <w:cnfStyle w:val="000000010000" w:firstRow="0" w:lastRow="0" w:firstColumn="0" w:lastColumn="0" w:oddVBand="0" w:evenVBand="0" w:oddHBand="0" w:evenHBand="1" w:firstRowFirstColumn="0" w:firstRowLastColumn="0" w:lastRowFirstColumn="0" w:lastRowLastColumn="0"/>
            </w:pPr>
          </w:p>
          <w:p w14:paraId="7D1CBB98" w14:textId="77777777" w:rsidR="00076060" w:rsidRPr="00B9504F" w:rsidRDefault="00076060" w:rsidP="0070744C">
            <w:pPr>
              <w:cnfStyle w:val="000000010000" w:firstRow="0" w:lastRow="0" w:firstColumn="0" w:lastColumn="0" w:oddVBand="0" w:evenVBand="0" w:oddHBand="0" w:evenHBand="1" w:firstRowFirstColumn="0" w:firstRowLastColumn="0" w:lastRowFirstColumn="0" w:lastRowLastColumn="0"/>
            </w:pPr>
          </w:p>
        </w:tc>
      </w:tr>
      <w:tr w:rsidR="00076060" w14:paraId="7D1CBB9D"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9A" w14:textId="77777777" w:rsidR="00076060" w:rsidRPr="00B9504F" w:rsidRDefault="00076060" w:rsidP="0070744C">
            <w:pPr>
              <w:jc w:val="center"/>
              <w:rPr>
                <w:rFonts w:asciiTheme="minorHAnsi" w:hAnsiTheme="minorHAnsi"/>
                <w:b w:val="0"/>
              </w:rPr>
            </w:pPr>
            <w:r w:rsidRPr="00B9504F">
              <w:rPr>
                <w:rFonts w:asciiTheme="minorHAnsi" w:hAnsiTheme="minorHAnsi"/>
                <w:b w:val="0"/>
              </w:rPr>
              <w:t>13:31</w:t>
            </w:r>
          </w:p>
        </w:tc>
        <w:tc>
          <w:tcPr>
            <w:tcW w:w="7668" w:type="dxa"/>
          </w:tcPr>
          <w:p w14:paraId="7D1CBB9B" w14:textId="77777777" w:rsidR="00076060" w:rsidRDefault="00076060" w:rsidP="0070744C">
            <w:pPr>
              <w:cnfStyle w:val="000000100000" w:firstRow="0" w:lastRow="0" w:firstColumn="0" w:lastColumn="0" w:oddVBand="0" w:evenVBand="0" w:oddHBand="1" w:evenHBand="0" w:firstRowFirstColumn="0" w:firstRowLastColumn="0" w:lastRowFirstColumn="0" w:lastRowLastColumn="0"/>
            </w:pPr>
          </w:p>
          <w:p w14:paraId="7D1CBB9C" w14:textId="77777777" w:rsidR="00076060" w:rsidRPr="00B9504F" w:rsidRDefault="00076060" w:rsidP="0070744C">
            <w:pPr>
              <w:cnfStyle w:val="000000100000" w:firstRow="0" w:lastRow="0" w:firstColumn="0" w:lastColumn="0" w:oddVBand="0" w:evenVBand="0" w:oddHBand="1" w:evenHBand="0" w:firstRowFirstColumn="0" w:firstRowLastColumn="0" w:lastRowFirstColumn="0" w:lastRowLastColumn="0"/>
            </w:pPr>
          </w:p>
        </w:tc>
      </w:tr>
    </w:tbl>
    <w:p w14:paraId="7D1CBB9E" w14:textId="77777777" w:rsidR="00076060" w:rsidRDefault="00076060" w:rsidP="00076060">
      <w:pPr>
        <w:spacing w:line="240" w:lineRule="auto"/>
        <w:rPr>
          <w:rFonts w:ascii="Garamond" w:eastAsia="Calibri" w:hAnsi="Garamond" w:cs="Times New Roman"/>
        </w:rPr>
      </w:pPr>
    </w:p>
    <w:p w14:paraId="7D1CBB9F" w14:textId="77777777" w:rsidR="00076060" w:rsidRDefault="00076060" w:rsidP="00076060">
      <w:pPr>
        <w:spacing w:after="0" w:line="240" w:lineRule="auto"/>
        <w:rPr>
          <w:rFonts w:eastAsia="Calibri" w:cs="Times New Roman"/>
        </w:rPr>
      </w:pPr>
      <w:r>
        <w:rPr>
          <w:rFonts w:eastAsia="Calibri" w:cs="Times New Roman"/>
        </w:rPr>
        <w:lastRenderedPageBreak/>
        <w:t>In v</w:t>
      </w:r>
      <w:r w:rsidRPr="00B9504F">
        <w:rPr>
          <w:rFonts w:eastAsia="Calibri" w:cs="Times New Roman"/>
          <w:b/>
        </w:rPr>
        <w:t>.11</w:t>
      </w:r>
      <w:r>
        <w:rPr>
          <w:rFonts w:eastAsia="Calibri" w:cs="Times New Roman"/>
        </w:rPr>
        <w:t xml:space="preserve"> Nehemiah tells us his occupation - He was THE</w:t>
      </w:r>
      <w:r w:rsidRPr="002316BE">
        <w:rPr>
          <w:rFonts w:eastAsia="Calibri" w:cs="Times New Roman"/>
        </w:rPr>
        <w:t xml:space="preserve"> cupbearer – what is that? </w:t>
      </w:r>
      <w:r>
        <w:rPr>
          <w:rFonts w:eastAsia="Calibri" w:cs="Times New Roman"/>
        </w:rPr>
        <w:t>How important of a job was it? Use a Bible Encyclopedia to help you.</w:t>
      </w:r>
    </w:p>
    <w:p w14:paraId="7D1CBBA0" w14:textId="77777777" w:rsidR="00076060" w:rsidRDefault="00076060" w:rsidP="00076060">
      <w:pPr>
        <w:spacing w:after="0" w:line="240" w:lineRule="auto"/>
        <w:rPr>
          <w:rFonts w:eastAsia="Calibri" w:cs="Times New Roman"/>
        </w:rPr>
      </w:pPr>
    </w:p>
    <w:p w14:paraId="7D1CBBA1" w14:textId="77777777" w:rsidR="00076060" w:rsidRDefault="00076060" w:rsidP="00076060">
      <w:pPr>
        <w:spacing w:after="0" w:line="240" w:lineRule="auto"/>
        <w:rPr>
          <w:rFonts w:eastAsia="Calibri" w:cs="Times New Roman"/>
        </w:rPr>
      </w:pPr>
    </w:p>
    <w:p w14:paraId="7D1CBBA2" w14:textId="77777777" w:rsidR="00076060" w:rsidRDefault="00076060" w:rsidP="00076060">
      <w:pPr>
        <w:spacing w:after="0" w:line="240" w:lineRule="auto"/>
        <w:rPr>
          <w:rFonts w:eastAsia="Calibri" w:cs="Times New Roman"/>
        </w:rPr>
      </w:pPr>
    </w:p>
    <w:p w14:paraId="7D1CBBA3" w14:textId="77777777" w:rsidR="00076060" w:rsidRDefault="00076060" w:rsidP="00076060">
      <w:pPr>
        <w:spacing w:after="0" w:line="240" w:lineRule="auto"/>
        <w:rPr>
          <w:rFonts w:eastAsia="Calibri" w:cs="Times New Roman"/>
        </w:rPr>
      </w:pPr>
    </w:p>
    <w:p w14:paraId="7D1CBBA4" w14:textId="77777777" w:rsidR="00076060" w:rsidRDefault="00076060" w:rsidP="00076060">
      <w:pPr>
        <w:spacing w:after="0" w:line="240" w:lineRule="auto"/>
        <w:rPr>
          <w:rFonts w:eastAsia="Calibri" w:cs="Times New Roman"/>
        </w:rPr>
      </w:pPr>
    </w:p>
    <w:p w14:paraId="7D1CBBA5" w14:textId="77777777" w:rsidR="00076060" w:rsidRDefault="00076060" w:rsidP="00076060">
      <w:pPr>
        <w:spacing w:after="0" w:line="240" w:lineRule="auto"/>
        <w:rPr>
          <w:rFonts w:eastAsia="Calibri" w:cs="Times New Roman"/>
        </w:rPr>
      </w:pPr>
    </w:p>
    <w:p w14:paraId="7D1CBBA6" w14:textId="77777777" w:rsidR="00076060" w:rsidRDefault="00076060" w:rsidP="00076060">
      <w:pPr>
        <w:spacing w:after="0" w:line="240" w:lineRule="auto"/>
        <w:rPr>
          <w:rFonts w:eastAsia="Calibri" w:cs="Times New Roman"/>
        </w:rPr>
      </w:pPr>
      <w:r>
        <w:rPr>
          <w:rFonts w:eastAsia="Calibri" w:cs="Times New Roman"/>
        </w:rPr>
        <w:t xml:space="preserve">Like Daniel, Joseph, Esther, </w:t>
      </w:r>
      <w:proofErr w:type="gramStart"/>
      <w:r>
        <w:rPr>
          <w:rFonts w:eastAsia="Calibri" w:cs="Times New Roman"/>
        </w:rPr>
        <w:t>Mordecai</w:t>
      </w:r>
      <w:proofErr w:type="gramEnd"/>
      <w:r>
        <w:rPr>
          <w:rFonts w:eastAsia="Calibri" w:cs="Times New Roman"/>
        </w:rPr>
        <w:t xml:space="preserve"> or Ezra, he was a man clearly held in high esteem by the rulers. And the moment came for Nehemiah to answer the same question that Mordecai had posed to Esther in </w:t>
      </w:r>
      <w:r w:rsidRPr="00B9504F">
        <w:rPr>
          <w:rFonts w:eastAsia="Calibri" w:cs="Times New Roman"/>
          <w:b/>
        </w:rPr>
        <w:t>Esther 4:14</w:t>
      </w:r>
      <w:r>
        <w:rPr>
          <w:rFonts w:eastAsia="Calibri" w:cs="Times New Roman"/>
        </w:rPr>
        <w:t>, ‘who knows whether you have come to the kingdom for such a time as this?’</w:t>
      </w:r>
    </w:p>
    <w:p w14:paraId="7D1CBBA7" w14:textId="77777777" w:rsidR="00076060" w:rsidRPr="002915EC" w:rsidRDefault="00076060" w:rsidP="00076060">
      <w:pPr>
        <w:spacing w:after="0" w:line="240" w:lineRule="auto"/>
        <w:rPr>
          <w:rFonts w:eastAsia="Calibri" w:cs="Times New Roman"/>
        </w:rPr>
      </w:pPr>
    </w:p>
    <w:p w14:paraId="7D1CBBA8" w14:textId="77777777" w:rsidR="00076060" w:rsidRDefault="00076060" w:rsidP="00076060">
      <w:pPr>
        <w:pStyle w:val="Heading1"/>
        <w:spacing w:before="0" w:line="240" w:lineRule="auto"/>
      </w:pPr>
      <w:r>
        <w:t>Godly leadership</w:t>
      </w:r>
    </w:p>
    <w:p w14:paraId="7D1CBBA9" w14:textId="77777777" w:rsidR="00076060" w:rsidRDefault="00076060" w:rsidP="00076060">
      <w:pPr>
        <w:spacing w:line="240" w:lineRule="auto"/>
      </w:pPr>
      <w:r>
        <w:t xml:space="preserve">As we study Nehemiah, we will see the qualities of a great and godly leader. We will see a man who led by serving. We will see a man who was able to conquer his doubts and fears, a man who would stand up for God when he needed to, a man with a goal in his mind and a way of including everyone in it. </w:t>
      </w:r>
    </w:p>
    <w:p w14:paraId="7D1CBBAA" w14:textId="77777777" w:rsidR="00076060" w:rsidRDefault="00076060" w:rsidP="00FF72F0">
      <w:pPr>
        <w:pStyle w:val="ListParagraph"/>
        <w:numPr>
          <w:ilvl w:val="0"/>
          <w:numId w:val="25"/>
        </w:numPr>
        <w:spacing w:line="240" w:lineRule="auto"/>
      </w:pPr>
      <w:r>
        <w:rPr>
          <w:noProof/>
        </w:rPr>
        <w:drawing>
          <wp:anchor distT="0" distB="0" distL="114300" distR="114300" simplePos="0" relativeHeight="251677184" behindDoc="0" locked="0" layoutInCell="1" allowOverlap="1" wp14:anchorId="7D1CBEBF" wp14:editId="7D1CBEC0">
            <wp:simplePos x="0" y="0"/>
            <wp:positionH relativeFrom="column">
              <wp:posOffset>6169684</wp:posOffset>
            </wp:positionH>
            <wp:positionV relativeFrom="paragraph">
              <wp:posOffset>184438</wp:posOffset>
            </wp:positionV>
            <wp:extent cx="351886" cy="362309"/>
            <wp:effectExtent l="19050" t="0" r="0" b="0"/>
            <wp:wrapNone/>
            <wp:docPr id="3"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09"/>
                    </a:xfrm>
                    <a:prstGeom prst="rect">
                      <a:avLst/>
                    </a:prstGeom>
                  </pic:spPr>
                </pic:pic>
              </a:graphicData>
            </a:graphic>
          </wp:anchor>
        </w:drawing>
      </w:r>
      <w:r>
        <w:t>List some characteristics of great leaders - what are the qualities that make them great? It would be great if you have scripture to back you up, but you don’t have to. Jot down as many things as you can.</w:t>
      </w:r>
    </w:p>
    <w:p w14:paraId="7D1CBBAB" w14:textId="77777777" w:rsidR="00076060" w:rsidRDefault="00076060" w:rsidP="00076060">
      <w:pPr>
        <w:spacing w:line="240" w:lineRule="auto"/>
      </w:pPr>
    </w:p>
    <w:p w14:paraId="7D1CBBAC" w14:textId="77777777" w:rsidR="00076060" w:rsidRDefault="00076060" w:rsidP="00076060">
      <w:pPr>
        <w:spacing w:line="240" w:lineRule="auto"/>
      </w:pPr>
    </w:p>
    <w:p w14:paraId="7D1CBBAD" w14:textId="77777777" w:rsidR="00076060" w:rsidRDefault="00076060" w:rsidP="00076060">
      <w:pPr>
        <w:spacing w:line="240" w:lineRule="auto"/>
      </w:pPr>
    </w:p>
    <w:p w14:paraId="7D1CBBAE" w14:textId="77777777" w:rsidR="00076060" w:rsidRDefault="00076060" w:rsidP="00076060">
      <w:pPr>
        <w:spacing w:line="240" w:lineRule="auto"/>
      </w:pPr>
    </w:p>
    <w:p w14:paraId="7D1CBBAF" w14:textId="77777777" w:rsidR="00076060" w:rsidRDefault="00076060" w:rsidP="00076060">
      <w:pPr>
        <w:pStyle w:val="Heading1"/>
        <w:spacing w:before="0" w:line="240" w:lineRule="auto"/>
      </w:pPr>
      <w:r>
        <w:t>Going before the king boldly</w:t>
      </w:r>
    </w:p>
    <w:p w14:paraId="7D1CBBB0" w14:textId="77777777" w:rsidR="00076060" w:rsidRDefault="00633298" w:rsidP="00FF72F0">
      <w:pPr>
        <w:pStyle w:val="ListParagraph"/>
        <w:numPr>
          <w:ilvl w:val="0"/>
          <w:numId w:val="25"/>
        </w:numPr>
        <w:spacing w:line="240" w:lineRule="auto"/>
      </w:pPr>
      <w:r>
        <w:t xml:space="preserve">For how long had </w:t>
      </w:r>
      <w:r w:rsidR="00076060">
        <w:t xml:space="preserve">Nehemiah been fasting and praying? (Hint: </w:t>
      </w:r>
      <w:r w:rsidR="00076060" w:rsidRPr="007E1899">
        <w:rPr>
          <w:b/>
        </w:rPr>
        <w:t>1:1; 2:1</w:t>
      </w:r>
      <w:r w:rsidR="00076060">
        <w:t xml:space="preserve"> – refer to </w:t>
      </w:r>
      <w:r>
        <w:t xml:space="preserve">the Hebrew Calendar in </w:t>
      </w:r>
      <w:r w:rsidR="00076060">
        <w:t>Appendix I)</w:t>
      </w:r>
    </w:p>
    <w:p w14:paraId="7D1CBBB1" w14:textId="77777777" w:rsidR="00076060" w:rsidRDefault="00076060" w:rsidP="00076060">
      <w:pPr>
        <w:spacing w:line="240" w:lineRule="auto"/>
      </w:pPr>
    </w:p>
    <w:p w14:paraId="7D1CBBB2" w14:textId="77777777" w:rsidR="00076060" w:rsidRDefault="00076060" w:rsidP="00FF72F0">
      <w:pPr>
        <w:pStyle w:val="ListParagraph"/>
        <w:numPr>
          <w:ilvl w:val="0"/>
          <w:numId w:val="25"/>
        </w:numPr>
        <w:spacing w:line="240" w:lineRule="auto"/>
      </w:pPr>
      <w:r>
        <w:rPr>
          <w:noProof/>
        </w:rPr>
        <w:drawing>
          <wp:anchor distT="0" distB="0" distL="114300" distR="114300" simplePos="0" relativeHeight="251678208" behindDoc="0" locked="0" layoutInCell="1" allowOverlap="1" wp14:anchorId="7D1CBEC1" wp14:editId="7D1CBEC2">
            <wp:simplePos x="0" y="0"/>
            <wp:positionH relativeFrom="column">
              <wp:posOffset>6169684</wp:posOffset>
            </wp:positionH>
            <wp:positionV relativeFrom="paragraph">
              <wp:posOffset>179537</wp:posOffset>
            </wp:positionV>
            <wp:extent cx="351886" cy="362309"/>
            <wp:effectExtent l="19050" t="0" r="0" b="0"/>
            <wp:wrapNone/>
            <wp:docPr id="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09"/>
                    </a:xfrm>
                    <a:prstGeom prst="rect">
                      <a:avLst/>
                    </a:prstGeom>
                  </pic:spPr>
                </pic:pic>
              </a:graphicData>
            </a:graphic>
          </wp:anchor>
        </w:drawing>
      </w:r>
      <w:r>
        <w:t xml:space="preserve">When we say that Nehemiah’s prayer in front of the king in </w:t>
      </w:r>
      <w:r w:rsidRPr="007E1899">
        <w:rPr>
          <w:b/>
        </w:rPr>
        <w:t>2:4</w:t>
      </w:r>
      <w:r>
        <w:t xml:space="preserve"> was quick, keep in mind that Nehemiah had been praying, </w:t>
      </w:r>
      <w:proofErr w:type="gramStart"/>
      <w:r>
        <w:t>fasting</w:t>
      </w:r>
      <w:proofErr w:type="gramEnd"/>
      <w:r>
        <w:t xml:space="preserve"> and meditating on this day for many months before! Much preparation and thought goes into the ability to make quick and godly decisions on the spot. List some situations that you might find yourself in where you would offer a quick prayer to God.</w:t>
      </w:r>
      <w:r w:rsidRPr="00124258">
        <w:t xml:space="preserve"> </w:t>
      </w:r>
    </w:p>
    <w:p w14:paraId="7D1CBBB3" w14:textId="77777777" w:rsidR="00076060" w:rsidRDefault="00076060" w:rsidP="00076060">
      <w:pPr>
        <w:pStyle w:val="ListParagraph"/>
        <w:spacing w:line="240" w:lineRule="auto"/>
      </w:pPr>
    </w:p>
    <w:p w14:paraId="7D1CBBB4" w14:textId="77777777" w:rsidR="00076060" w:rsidRDefault="00076060" w:rsidP="00076060">
      <w:pPr>
        <w:spacing w:line="240" w:lineRule="auto"/>
      </w:pPr>
    </w:p>
    <w:p w14:paraId="7D1CBBB5" w14:textId="77777777" w:rsidR="00076060" w:rsidRDefault="00076060" w:rsidP="00076060">
      <w:pPr>
        <w:spacing w:line="240" w:lineRule="auto"/>
      </w:pPr>
    </w:p>
    <w:p w14:paraId="7D1CBBB6" w14:textId="77777777" w:rsidR="00076060" w:rsidRDefault="00076060" w:rsidP="00436E6A">
      <w:pPr>
        <w:spacing w:line="240" w:lineRule="auto"/>
        <w:rPr>
          <w:rFonts w:eastAsia="Calibri" w:cs="Times New Roman"/>
        </w:rPr>
      </w:pPr>
      <w:r>
        <w:t xml:space="preserve">Nehemiah the cupbearer goes before the king with sadness written on his face. He could no longer hide the deep empathy he felt for his brethren. Sadness in front of the king could bring instant death! </w:t>
      </w:r>
      <w:r>
        <w:rPr>
          <w:rFonts w:eastAsia="Calibri" w:cs="Times New Roman"/>
        </w:rPr>
        <w:t xml:space="preserve"> </w:t>
      </w:r>
      <w:r w:rsidRPr="00AE71A7">
        <w:rPr>
          <w:rFonts w:eastAsia="Calibri" w:cs="Times New Roman"/>
        </w:rPr>
        <w:t xml:space="preserve">No wonder it says that Nehemiah was ‘dreadfully afraid’! Even so, he came boldly to the throne. Is he scared? Yes! Does he know how things are going to turn out for sure? </w:t>
      </w:r>
      <w:r>
        <w:rPr>
          <w:rFonts w:eastAsia="Calibri" w:cs="Times New Roman"/>
        </w:rPr>
        <w:t>No, b</w:t>
      </w:r>
      <w:r w:rsidRPr="00AE71A7">
        <w:rPr>
          <w:rFonts w:eastAsia="Calibri" w:cs="Times New Roman"/>
        </w:rPr>
        <w:t>ut he is prepared after prayer and communion with his God</w:t>
      </w:r>
      <w:r>
        <w:rPr>
          <w:rFonts w:eastAsia="Calibri" w:cs="Times New Roman"/>
        </w:rPr>
        <w:t xml:space="preserve"> – he leaves it in his Father’s care.</w:t>
      </w:r>
    </w:p>
    <w:p w14:paraId="7D1CBBB7" w14:textId="77777777" w:rsidR="00076060" w:rsidRDefault="00076060" w:rsidP="00FF72F0">
      <w:pPr>
        <w:pStyle w:val="ListParagraph"/>
        <w:numPr>
          <w:ilvl w:val="0"/>
          <w:numId w:val="25"/>
        </w:numPr>
        <w:spacing w:after="0" w:line="240" w:lineRule="auto"/>
        <w:rPr>
          <w:rFonts w:eastAsia="Calibri" w:cs="Times New Roman"/>
        </w:rPr>
      </w:pPr>
      <w:r>
        <w:rPr>
          <w:rFonts w:eastAsia="Calibri" w:cs="Times New Roman"/>
          <w:noProof/>
        </w:rPr>
        <w:lastRenderedPageBreak/>
        <w:drawing>
          <wp:anchor distT="0" distB="0" distL="114300" distR="114300" simplePos="0" relativeHeight="251679232" behindDoc="0" locked="0" layoutInCell="1" allowOverlap="1" wp14:anchorId="7D1CBEC3" wp14:editId="7D1CBEC4">
            <wp:simplePos x="0" y="0"/>
            <wp:positionH relativeFrom="column">
              <wp:posOffset>6169684</wp:posOffset>
            </wp:positionH>
            <wp:positionV relativeFrom="paragraph">
              <wp:posOffset>165999</wp:posOffset>
            </wp:positionV>
            <wp:extent cx="351886" cy="362309"/>
            <wp:effectExtent l="19050" t="0" r="0" b="0"/>
            <wp:wrapNone/>
            <wp:docPr id="5"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09"/>
                    </a:xfrm>
                    <a:prstGeom prst="rect">
                      <a:avLst/>
                    </a:prstGeom>
                  </pic:spPr>
                </pic:pic>
              </a:graphicData>
            </a:graphic>
          </wp:anchor>
        </w:drawing>
      </w:r>
      <w:r>
        <w:rPr>
          <w:rFonts w:eastAsia="Calibri" w:cs="Times New Roman"/>
        </w:rPr>
        <w:t xml:space="preserve">In </w:t>
      </w:r>
      <w:r w:rsidRPr="00AE71A7">
        <w:rPr>
          <w:rFonts w:eastAsia="Calibri" w:cs="Times New Roman"/>
          <w:b/>
        </w:rPr>
        <w:t>2:3</w:t>
      </w:r>
      <w:r>
        <w:rPr>
          <w:rFonts w:eastAsia="Calibri" w:cs="Times New Roman"/>
        </w:rPr>
        <w:t>, what is Nehemiah’s primary reason for being so depressed? Why is he so preoccupied with this? Why should WE be preoccupied with similar thoughts? (Hint:</w:t>
      </w:r>
      <w:r w:rsidRPr="00AE71A7">
        <w:rPr>
          <w:rFonts w:eastAsia="Calibri" w:cs="Times New Roman"/>
        </w:rPr>
        <w:t xml:space="preserve"> </w:t>
      </w:r>
      <w:r w:rsidRPr="00AE71A7">
        <w:rPr>
          <w:rFonts w:eastAsia="Calibri" w:cs="Times New Roman"/>
          <w:b/>
        </w:rPr>
        <w:t>Psa.122; 125; 137; 102:14; 87</w:t>
      </w:r>
      <w:r>
        <w:rPr>
          <w:rFonts w:eastAsia="Calibri" w:cs="Times New Roman"/>
        </w:rPr>
        <w:t>)</w:t>
      </w:r>
      <w:r w:rsidRPr="00124258">
        <w:t xml:space="preserve"> </w:t>
      </w:r>
    </w:p>
    <w:p w14:paraId="7D1CBBB8" w14:textId="77777777" w:rsidR="00076060" w:rsidRDefault="00076060" w:rsidP="00076060">
      <w:pPr>
        <w:spacing w:after="0" w:line="240" w:lineRule="auto"/>
        <w:rPr>
          <w:rFonts w:eastAsia="Calibri" w:cs="Times New Roman"/>
        </w:rPr>
      </w:pPr>
    </w:p>
    <w:p w14:paraId="7D1CBBB9" w14:textId="77777777" w:rsidR="00076060" w:rsidRDefault="00076060" w:rsidP="00076060">
      <w:pPr>
        <w:spacing w:after="0" w:line="240" w:lineRule="auto"/>
        <w:rPr>
          <w:rFonts w:eastAsia="Calibri" w:cs="Times New Roman"/>
        </w:rPr>
      </w:pPr>
    </w:p>
    <w:p w14:paraId="7D1CBBBA" w14:textId="77777777" w:rsidR="00076060" w:rsidRPr="00AE71A7" w:rsidRDefault="00076060" w:rsidP="00076060">
      <w:pPr>
        <w:spacing w:after="0" w:line="240" w:lineRule="auto"/>
        <w:rPr>
          <w:rFonts w:eastAsia="Calibri" w:cs="Times New Roman"/>
        </w:rPr>
      </w:pPr>
    </w:p>
    <w:p w14:paraId="7D1CBBBB" w14:textId="77777777" w:rsidR="00076060" w:rsidRDefault="00076060" w:rsidP="00FF72F0">
      <w:pPr>
        <w:pStyle w:val="ListParagraph"/>
        <w:numPr>
          <w:ilvl w:val="0"/>
          <w:numId w:val="25"/>
        </w:numPr>
        <w:spacing w:after="0" w:line="240" w:lineRule="auto"/>
        <w:rPr>
          <w:rFonts w:eastAsia="Calibri" w:cs="Times New Roman"/>
        </w:rPr>
      </w:pPr>
      <w:r>
        <w:rPr>
          <w:rFonts w:eastAsia="Calibri" w:cs="Times New Roman"/>
        </w:rPr>
        <w:t xml:space="preserve">In </w:t>
      </w:r>
      <w:r w:rsidRPr="00334B37">
        <w:rPr>
          <w:rFonts w:eastAsia="Calibri" w:cs="Times New Roman"/>
          <w:b/>
        </w:rPr>
        <w:t>V.5</w:t>
      </w:r>
      <w:r>
        <w:rPr>
          <w:rFonts w:eastAsia="Calibri" w:cs="Times New Roman"/>
        </w:rPr>
        <w:t>, Nehemiah teaches us a valuable lesson about manners. How does he preface his question? Who else uses similar words to help obtain something? (Hint:</w:t>
      </w:r>
      <w:r w:rsidRPr="00334B37">
        <w:rPr>
          <w:rFonts w:eastAsia="Calibri" w:cs="Times New Roman"/>
        </w:rPr>
        <w:t xml:space="preserve"> </w:t>
      </w:r>
      <w:r w:rsidRPr="00334B37">
        <w:rPr>
          <w:rFonts w:eastAsia="Calibri" w:cs="Times New Roman"/>
          <w:b/>
        </w:rPr>
        <w:t>Est.7:3; 8:5</w:t>
      </w:r>
      <w:r>
        <w:rPr>
          <w:rFonts w:eastAsia="Calibri" w:cs="Times New Roman"/>
        </w:rPr>
        <w:t xml:space="preserve">). What is the lesson here when asking our parents, our </w:t>
      </w:r>
      <w:proofErr w:type="gramStart"/>
      <w:r>
        <w:rPr>
          <w:rFonts w:eastAsia="Calibri" w:cs="Times New Roman"/>
        </w:rPr>
        <w:t>friends</w:t>
      </w:r>
      <w:proofErr w:type="gramEnd"/>
      <w:r>
        <w:rPr>
          <w:rFonts w:eastAsia="Calibri" w:cs="Times New Roman"/>
        </w:rPr>
        <w:t xml:space="preserve"> or others for a favor?</w:t>
      </w:r>
    </w:p>
    <w:p w14:paraId="7D1CBBBC" w14:textId="77777777" w:rsidR="00076060" w:rsidRDefault="00076060" w:rsidP="00076060">
      <w:pPr>
        <w:spacing w:after="0" w:line="240" w:lineRule="auto"/>
        <w:rPr>
          <w:rFonts w:eastAsia="Calibri" w:cs="Times New Roman"/>
        </w:rPr>
      </w:pPr>
    </w:p>
    <w:p w14:paraId="7D1CBBBD" w14:textId="77777777" w:rsidR="00076060" w:rsidRPr="00334B37" w:rsidRDefault="00076060" w:rsidP="00076060">
      <w:pPr>
        <w:spacing w:after="0" w:line="240" w:lineRule="auto"/>
        <w:rPr>
          <w:rFonts w:eastAsia="Calibri" w:cs="Times New Roman"/>
        </w:rPr>
      </w:pPr>
    </w:p>
    <w:p w14:paraId="7D1CBBBE" w14:textId="77777777" w:rsidR="00076060" w:rsidRDefault="00076060" w:rsidP="00076060">
      <w:pPr>
        <w:spacing w:after="0" w:line="240" w:lineRule="auto"/>
        <w:rPr>
          <w:rFonts w:eastAsia="Calibri" w:cs="Times New Roman"/>
        </w:rPr>
      </w:pPr>
    </w:p>
    <w:p w14:paraId="7D1CBBBF" w14:textId="77777777" w:rsidR="00076060" w:rsidRDefault="00076060" w:rsidP="00076060">
      <w:pPr>
        <w:spacing w:after="0" w:line="240" w:lineRule="auto"/>
        <w:rPr>
          <w:rFonts w:eastAsia="Calibri" w:cs="Times New Roman"/>
        </w:rPr>
      </w:pPr>
    </w:p>
    <w:p w14:paraId="7D1CBBC0" w14:textId="77777777" w:rsidR="00076060" w:rsidRDefault="00076060" w:rsidP="00076060">
      <w:pPr>
        <w:spacing w:after="0" w:line="240" w:lineRule="auto"/>
        <w:rPr>
          <w:rFonts w:eastAsia="Calibri" w:cs="Times New Roman"/>
        </w:rPr>
      </w:pPr>
      <w:r w:rsidRPr="00334B37">
        <w:rPr>
          <w:rFonts w:eastAsia="Calibri" w:cs="Times New Roman"/>
        </w:rPr>
        <w:t>‘</w:t>
      </w:r>
      <w:proofErr w:type="gramStart"/>
      <w:r w:rsidRPr="00334B37">
        <w:rPr>
          <w:rFonts w:eastAsia="Calibri" w:cs="Times New Roman"/>
        </w:rPr>
        <w:t>So</w:t>
      </w:r>
      <w:proofErr w:type="gramEnd"/>
      <w:r w:rsidRPr="00334B37">
        <w:rPr>
          <w:rFonts w:eastAsia="Calibri" w:cs="Times New Roman"/>
        </w:rPr>
        <w:t xml:space="preserve"> it pleased the king to send me’ – the word ‘pleased’ </w:t>
      </w:r>
      <w:r>
        <w:rPr>
          <w:rFonts w:eastAsia="Calibri" w:cs="Times New Roman"/>
        </w:rPr>
        <w:t>is</w:t>
      </w:r>
      <w:r w:rsidRPr="00334B37">
        <w:rPr>
          <w:rFonts w:eastAsia="Calibri" w:cs="Times New Roman"/>
        </w:rPr>
        <w:t xml:space="preserve"> the same as in </w:t>
      </w:r>
      <w:r w:rsidRPr="00334B37">
        <w:rPr>
          <w:rFonts w:eastAsia="Calibri" w:cs="Times New Roman"/>
          <w:b/>
        </w:rPr>
        <w:t>v.5</w:t>
      </w:r>
      <w:r w:rsidRPr="00334B37">
        <w:rPr>
          <w:rFonts w:eastAsia="Calibri" w:cs="Times New Roman"/>
        </w:rPr>
        <w:t xml:space="preserve"> where it says ‘favor in your sight’ – Nehemiah had gotten </w:t>
      </w:r>
      <w:r>
        <w:rPr>
          <w:rFonts w:eastAsia="Calibri" w:cs="Times New Roman"/>
        </w:rPr>
        <w:t xml:space="preserve">exactly </w:t>
      </w:r>
      <w:r w:rsidRPr="00334B37">
        <w:rPr>
          <w:rFonts w:eastAsia="Calibri" w:cs="Times New Roman"/>
        </w:rPr>
        <w:t>what he asked for!</w:t>
      </w:r>
    </w:p>
    <w:p w14:paraId="7D1CBBC1" w14:textId="77777777" w:rsidR="00076060" w:rsidRPr="00334B37" w:rsidRDefault="00076060" w:rsidP="00076060">
      <w:pPr>
        <w:spacing w:after="0" w:line="240" w:lineRule="auto"/>
        <w:rPr>
          <w:rFonts w:eastAsia="Calibri" w:cs="Times New Roman"/>
        </w:rPr>
      </w:pPr>
    </w:p>
    <w:p w14:paraId="7D1CBBC2" w14:textId="77777777" w:rsidR="00076060" w:rsidRDefault="00076060" w:rsidP="00FF72F0">
      <w:pPr>
        <w:pStyle w:val="ListParagraph"/>
        <w:numPr>
          <w:ilvl w:val="0"/>
          <w:numId w:val="25"/>
        </w:numPr>
        <w:spacing w:after="0" w:line="240" w:lineRule="auto"/>
        <w:rPr>
          <w:rFonts w:eastAsia="Calibri" w:cs="Times New Roman"/>
        </w:rPr>
      </w:pPr>
      <w:r>
        <w:rPr>
          <w:rFonts w:eastAsia="Calibri" w:cs="Times New Roman"/>
        </w:rPr>
        <w:t xml:space="preserve">What are the 3 main things Nehemiah (boldly) asks the king for in </w:t>
      </w:r>
      <w:r w:rsidRPr="008A6D02">
        <w:rPr>
          <w:rFonts w:eastAsia="Calibri" w:cs="Times New Roman"/>
          <w:b/>
        </w:rPr>
        <w:t>v.5-8</w:t>
      </w:r>
      <w:r>
        <w:rPr>
          <w:rFonts w:eastAsia="Calibri" w:cs="Times New Roman"/>
        </w:rPr>
        <w:t>?</w:t>
      </w:r>
    </w:p>
    <w:p w14:paraId="7D1CBBC3" w14:textId="77777777" w:rsidR="00076060" w:rsidRDefault="00076060" w:rsidP="00076060">
      <w:pPr>
        <w:spacing w:after="0" w:line="240" w:lineRule="auto"/>
        <w:rPr>
          <w:rFonts w:eastAsia="Calibri" w:cs="Times New Roman"/>
        </w:rPr>
      </w:pPr>
    </w:p>
    <w:p w14:paraId="7D1CBBC4" w14:textId="77777777" w:rsidR="00076060" w:rsidRDefault="00076060" w:rsidP="00076060">
      <w:pPr>
        <w:spacing w:after="0" w:line="240" w:lineRule="auto"/>
        <w:rPr>
          <w:rFonts w:eastAsia="Calibri" w:cs="Times New Roman"/>
        </w:rPr>
      </w:pPr>
    </w:p>
    <w:p w14:paraId="7D1CBBC5" w14:textId="77777777" w:rsidR="00076060" w:rsidRDefault="00076060" w:rsidP="00076060">
      <w:pPr>
        <w:spacing w:after="0" w:line="240" w:lineRule="auto"/>
        <w:rPr>
          <w:rFonts w:eastAsia="Calibri" w:cs="Times New Roman"/>
        </w:rPr>
      </w:pPr>
    </w:p>
    <w:p w14:paraId="7D1CBBC6" w14:textId="77777777" w:rsidR="007812A8" w:rsidRPr="008A6D02" w:rsidRDefault="007812A8" w:rsidP="00076060">
      <w:pPr>
        <w:spacing w:after="0" w:line="240" w:lineRule="auto"/>
        <w:rPr>
          <w:rFonts w:eastAsia="Calibri" w:cs="Times New Roman"/>
        </w:rPr>
      </w:pPr>
    </w:p>
    <w:p w14:paraId="7D1CBBC7" w14:textId="77777777" w:rsidR="00076060" w:rsidRDefault="00076060" w:rsidP="00076060">
      <w:pPr>
        <w:spacing w:line="240" w:lineRule="auto"/>
        <w:rPr>
          <w:rFonts w:eastAsia="Calibri" w:cs="Times New Roman"/>
        </w:rPr>
      </w:pPr>
      <w:r>
        <w:rPr>
          <w:rFonts w:eastAsia="Calibri" w:cs="Times New Roman"/>
        </w:rPr>
        <w:t xml:space="preserve">Nehemiah saw all these events </w:t>
      </w:r>
      <w:r w:rsidRPr="008A6D02">
        <w:rPr>
          <w:rFonts w:eastAsia="Calibri" w:cs="Times New Roman"/>
        </w:rPr>
        <w:t>‘according to the good hand of my God upon me’ (</w:t>
      </w:r>
      <w:r w:rsidRPr="008A6D02">
        <w:rPr>
          <w:rFonts w:eastAsia="Calibri" w:cs="Times New Roman"/>
          <w:b/>
        </w:rPr>
        <w:t>v.8</w:t>
      </w:r>
      <w:r>
        <w:rPr>
          <w:rFonts w:eastAsia="Calibri" w:cs="Times New Roman"/>
        </w:rPr>
        <w:t xml:space="preserve">) as Ezra did earlier in our studies – both men saw God’s providence clearly! </w:t>
      </w:r>
    </w:p>
    <w:p w14:paraId="7D1CBBC8" w14:textId="77777777" w:rsidR="00076060" w:rsidRDefault="00076060" w:rsidP="00FF72F0">
      <w:pPr>
        <w:pStyle w:val="ListParagraph"/>
        <w:numPr>
          <w:ilvl w:val="0"/>
          <w:numId w:val="25"/>
        </w:numPr>
        <w:spacing w:after="0" w:line="240" w:lineRule="auto"/>
        <w:rPr>
          <w:rFonts w:eastAsia="Calibri" w:cs="Times New Roman"/>
        </w:rPr>
      </w:pPr>
      <w:r>
        <w:rPr>
          <w:rFonts w:eastAsia="Calibri" w:cs="Times New Roman"/>
          <w:noProof/>
        </w:rPr>
        <w:drawing>
          <wp:anchor distT="0" distB="0" distL="114300" distR="114300" simplePos="0" relativeHeight="251680256" behindDoc="0" locked="0" layoutInCell="1" allowOverlap="1" wp14:anchorId="7D1CBEC5" wp14:editId="7D1CBEC6">
            <wp:simplePos x="0" y="0"/>
            <wp:positionH relativeFrom="column">
              <wp:posOffset>6169684</wp:posOffset>
            </wp:positionH>
            <wp:positionV relativeFrom="paragraph">
              <wp:posOffset>184761</wp:posOffset>
            </wp:positionV>
            <wp:extent cx="351886" cy="362309"/>
            <wp:effectExtent l="19050" t="0" r="0" b="0"/>
            <wp:wrapNone/>
            <wp:docPr id="7"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09"/>
                    </a:xfrm>
                    <a:prstGeom prst="rect">
                      <a:avLst/>
                    </a:prstGeom>
                  </pic:spPr>
                </pic:pic>
              </a:graphicData>
            </a:graphic>
          </wp:anchor>
        </w:drawing>
      </w:r>
      <w:r w:rsidR="00436E6A">
        <w:rPr>
          <w:rFonts w:eastAsia="Calibri" w:cs="Times New Roman"/>
          <w:noProof/>
        </w:rPr>
        <w:t>Think about</w:t>
      </w:r>
      <w:r w:rsidR="00436E6A">
        <w:rPr>
          <w:rFonts w:eastAsia="Calibri" w:cs="Times New Roman"/>
        </w:rPr>
        <w:t xml:space="preserve"> how </w:t>
      </w:r>
      <w:r>
        <w:rPr>
          <w:rFonts w:eastAsia="Calibri" w:cs="Times New Roman"/>
        </w:rPr>
        <w:t xml:space="preserve">the good hand of God </w:t>
      </w:r>
      <w:r w:rsidR="00436E6A">
        <w:rPr>
          <w:rFonts w:eastAsia="Calibri" w:cs="Times New Roman"/>
        </w:rPr>
        <w:t>has been upon you and come prepared to discuss this:</w:t>
      </w:r>
    </w:p>
    <w:p w14:paraId="7D1CBBC9" w14:textId="77777777" w:rsidR="00076060" w:rsidRDefault="00076060" w:rsidP="00076060">
      <w:pPr>
        <w:spacing w:after="0" w:line="240" w:lineRule="auto"/>
        <w:rPr>
          <w:rFonts w:eastAsia="Calibri" w:cs="Times New Roman"/>
        </w:rPr>
      </w:pPr>
    </w:p>
    <w:p w14:paraId="7D1CBBCA" w14:textId="77777777" w:rsidR="00076060" w:rsidRDefault="00076060" w:rsidP="00076060">
      <w:pPr>
        <w:spacing w:after="0" w:line="240" w:lineRule="auto"/>
        <w:rPr>
          <w:rFonts w:eastAsia="Calibri" w:cs="Times New Roman"/>
        </w:rPr>
      </w:pPr>
    </w:p>
    <w:p w14:paraId="7D1CBBCB" w14:textId="77777777" w:rsidR="00436E6A" w:rsidRPr="00105C64" w:rsidRDefault="00436E6A" w:rsidP="00076060">
      <w:pPr>
        <w:spacing w:after="0" w:line="240" w:lineRule="auto"/>
        <w:rPr>
          <w:rFonts w:eastAsia="Calibri" w:cs="Times New Roman"/>
        </w:rPr>
      </w:pPr>
    </w:p>
    <w:p w14:paraId="7D1CBBCC" w14:textId="77777777" w:rsidR="00076060" w:rsidRDefault="00076060" w:rsidP="00076060">
      <w:pPr>
        <w:pStyle w:val="Heading1"/>
        <w:spacing w:before="0" w:line="240" w:lineRule="auto"/>
        <w:rPr>
          <w:rFonts w:eastAsia="Calibri"/>
        </w:rPr>
      </w:pPr>
      <w:r>
        <w:rPr>
          <w:rFonts w:eastAsia="Calibri"/>
        </w:rPr>
        <w:t xml:space="preserve">The journey </w:t>
      </w:r>
      <w:proofErr w:type="gramStart"/>
      <w:r>
        <w:rPr>
          <w:rFonts w:eastAsia="Calibri"/>
        </w:rPr>
        <w:t>home</w:t>
      </w:r>
      <w:proofErr w:type="gramEnd"/>
    </w:p>
    <w:p w14:paraId="7D1CBBCD" w14:textId="77777777" w:rsidR="00076060" w:rsidRDefault="00076060" w:rsidP="00076060">
      <w:pPr>
        <w:spacing w:after="0" w:line="240" w:lineRule="auto"/>
        <w:rPr>
          <w:rFonts w:eastAsia="Calibri" w:cs="Times New Roman"/>
        </w:rPr>
      </w:pPr>
      <w:proofErr w:type="gramStart"/>
      <w:r>
        <w:rPr>
          <w:rFonts w:eastAsia="Calibri" w:cs="Times New Roman"/>
        </w:rPr>
        <w:t>So</w:t>
      </w:r>
      <w:proofErr w:type="gramEnd"/>
      <w:r>
        <w:rPr>
          <w:rFonts w:eastAsia="Calibri" w:cs="Times New Roman"/>
        </w:rPr>
        <w:t xml:space="preserve"> Nehemiah begins his </w:t>
      </w:r>
      <w:r w:rsidR="00436E6A">
        <w:rPr>
          <w:rFonts w:eastAsia="Calibri" w:cs="Times New Roman"/>
        </w:rPr>
        <w:t>journey to Jerusalem</w:t>
      </w:r>
      <w:r>
        <w:rPr>
          <w:rFonts w:eastAsia="Calibri" w:cs="Times New Roman"/>
        </w:rPr>
        <w:t xml:space="preserve">. He was not alone though – as the governor, he was given an escort from the king in </w:t>
      </w:r>
      <w:r w:rsidRPr="00E52270">
        <w:rPr>
          <w:rFonts w:eastAsia="Calibri" w:cs="Times New Roman"/>
          <w:b/>
        </w:rPr>
        <w:t>v.9</w:t>
      </w:r>
      <w:r>
        <w:rPr>
          <w:rFonts w:eastAsia="Calibri" w:cs="Times New Roman"/>
        </w:rPr>
        <w:t xml:space="preserve">. </w:t>
      </w:r>
    </w:p>
    <w:p w14:paraId="7D1CBBCE" w14:textId="77777777" w:rsidR="00076060" w:rsidRDefault="00076060" w:rsidP="00076060">
      <w:pPr>
        <w:spacing w:after="0" w:line="240" w:lineRule="auto"/>
        <w:rPr>
          <w:rFonts w:eastAsia="Calibri" w:cs="Times New Roman"/>
        </w:rPr>
      </w:pPr>
    </w:p>
    <w:p w14:paraId="7D1CBBCF" w14:textId="77777777" w:rsidR="00076060" w:rsidRDefault="00076060" w:rsidP="00FF72F0">
      <w:pPr>
        <w:pStyle w:val="ListParagraph"/>
        <w:numPr>
          <w:ilvl w:val="0"/>
          <w:numId w:val="25"/>
        </w:numPr>
        <w:spacing w:after="0" w:line="240" w:lineRule="auto"/>
        <w:rPr>
          <w:rFonts w:eastAsia="Calibri" w:cs="Times New Roman"/>
        </w:rPr>
      </w:pPr>
      <w:r w:rsidRPr="00E52270">
        <w:rPr>
          <w:rFonts w:eastAsia="Calibri" w:cs="Times New Roman"/>
        </w:rPr>
        <w:t xml:space="preserve">This was very different from what Ezra had done when he had come back </w:t>
      </w:r>
      <w:r>
        <w:rPr>
          <w:rFonts w:eastAsia="Calibri" w:cs="Times New Roman"/>
        </w:rPr>
        <w:t>in</w:t>
      </w:r>
      <w:r w:rsidRPr="00E52270">
        <w:rPr>
          <w:rFonts w:eastAsia="Calibri" w:cs="Times New Roman"/>
        </w:rPr>
        <w:t xml:space="preserve"> </w:t>
      </w:r>
      <w:r w:rsidRPr="00E52270">
        <w:rPr>
          <w:rFonts w:eastAsia="Calibri" w:cs="Times New Roman"/>
          <w:b/>
        </w:rPr>
        <w:t>Ezra 8:21-23</w:t>
      </w:r>
      <w:r w:rsidRPr="00E52270">
        <w:rPr>
          <w:rFonts w:eastAsia="Calibri" w:cs="Times New Roman"/>
        </w:rPr>
        <w:t>.</w:t>
      </w:r>
      <w:r>
        <w:rPr>
          <w:rFonts w:eastAsia="Calibri" w:cs="Times New Roman"/>
        </w:rPr>
        <w:t xml:space="preserve"> Why do you think they did this differently? Is one more right than the other? Explain.</w:t>
      </w:r>
    </w:p>
    <w:p w14:paraId="7D1CBBD0" w14:textId="77777777" w:rsidR="00076060" w:rsidRDefault="00076060" w:rsidP="00076060">
      <w:pPr>
        <w:spacing w:after="0" w:line="240" w:lineRule="auto"/>
        <w:rPr>
          <w:rFonts w:eastAsia="Calibri" w:cs="Times New Roman"/>
        </w:rPr>
      </w:pPr>
    </w:p>
    <w:p w14:paraId="7D1CBBD1" w14:textId="77777777" w:rsidR="00076060" w:rsidRDefault="00076060" w:rsidP="00076060">
      <w:pPr>
        <w:spacing w:after="0" w:line="240" w:lineRule="auto"/>
        <w:rPr>
          <w:rFonts w:eastAsia="Calibri" w:cs="Times New Roman"/>
        </w:rPr>
      </w:pPr>
    </w:p>
    <w:p w14:paraId="7D1CBBD2" w14:textId="77777777" w:rsidR="00076060" w:rsidRPr="00E52270" w:rsidRDefault="00076060" w:rsidP="00076060">
      <w:pPr>
        <w:spacing w:after="0" w:line="240" w:lineRule="auto"/>
        <w:rPr>
          <w:rFonts w:eastAsia="Calibri" w:cs="Times New Roman"/>
        </w:rPr>
      </w:pPr>
    </w:p>
    <w:p w14:paraId="7D1CBBD3" w14:textId="77777777" w:rsidR="00076060" w:rsidRDefault="00076060" w:rsidP="00076060">
      <w:pPr>
        <w:spacing w:after="0" w:line="240" w:lineRule="auto"/>
        <w:rPr>
          <w:rFonts w:eastAsia="Calibri" w:cs="Times New Roman"/>
        </w:rPr>
      </w:pPr>
      <w:r>
        <w:rPr>
          <w:rFonts w:eastAsia="Calibri" w:cs="Times New Roman"/>
        </w:rPr>
        <w:t>On Nehemiah’s journey to Jerusalem, he would have come from the north</w:t>
      </w:r>
      <w:r w:rsidRPr="004C2843">
        <w:rPr>
          <w:rFonts w:eastAsia="Calibri" w:cs="Times New Roman"/>
        </w:rPr>
        <w:t xml:space="preserve"> through Samaritan country</w:t>
      </w:r>
      <w:r>
        <w:rPr>
          <w:rFonts w:eastAsia="Calibri" w:cs="Times New Roman"/>
        </w:rPr>
        <w:t>.</w:t>
      </w:r>
      <w:r w:rsidRPr="004C2843">
        <w:rPr>
          <w:rFonts w:eastAsia="Calibri" w:cs="Times New Roman"/>
        </w:rPr>
        <w:t xml:space="preserve"> </w:t>
      </w:r>
      <w:r>
        <w:rPr>
          <w:rFonts w:eastAsia="Calibri" w:cs="Times New Roman"/>
        </w:rPr>
        <w:t xml:space="preserve">We are introduced in </w:t>
      </w:r>
      <w:r w:rsidRPr="004C2843">
        <w:rPr>
          <w:rFonts w:eastAsia="Calibri" w:cs="Times New Roman"/>
          <w:b/>
        </w:rPr>
        <w:t>v.10</w:t>
      </w:r>
      <w:r>
        <w:rPr>
          <w:rFonts w:eastAsia="Calibri" w:cs="Times New Roman"/>
        </w:rPr>
        <w:t xml:space="preserve"> to two men who eye Nehemiah as a threat - </w:t>
      </w:r>
      <w:r w:rsidRPr="004C2843">
        <w:rPr>
          <w:rFonts w:eastAsia="Calibri" w:cs="Times New Roman"/>
        </w:rPr>
        <w:t xml:space="preserve">Sanballat </w:t>
      </w:r>
      <w:r>
        <w:rPr>
          <w:rFonts w:eastAsia="Calibri" w:cs="Times New Roman"/>
        </w:rPr>
        <w:t xml:space="preserve">and </w:t>
      </w:r>
      <w:proofErr w:type="spellStart"/>
      <w:r>
        <w:rPr>
          <w:rFonts w:eastAsia="Calibri" w:cs="Times New Roman"/>
        </w:rPr>
        <w:t>Tobiah</w:t>
      </w:r>
      <w:proofErr w:type="spellEnd"/>
      <w:r>
        <w:rPr>
          <w:rFonts w:eastAsia="Calibri" w:cs="Times New Roman"/>
        </w:rPr>
        <w:t xml:space="preserve">. They are ‘deeply disturbed that a man had come to seek the wellbeing of the children of Israel.’ That phrase alone tells us a lot about these two individuals. Mordecai did the same thing as Nehemiah – </w:t>
      </w:r>
      <w:r w:rsidRPr="00375DA6">
        <w:rPr>
          <w:rFonts w:eastAsia="Calibri" w:cs="Times New Roman"/>
          <w:b/>
        </w:rPr>
        <w:t>Est.10:3</w:t>
      </w:r>
      <w:r>
        <w:rPr>
          <w:rFonts w:eastAsia="Calibri" w:cs="Times New Roman"/>
        </w:rPr>
        <w:t>.</w:t>
      </w:r>
    </w:p>
    <w:p w14:paraId="7D1CBBD4" w14:textId="77777777" w:rsidR="00076060" w:rsidRDefault="00076060" w:rsidP="00076060">
      <w:pPr>
        <w:spacing w:after="0" w:line="240" w:lineRule="auto"/>
        <w:rPr>
          <w:rFonts w:eastAsia="Calibri" w:cs="Times New Roman"/>
        </w:rPr>
      </w:pPr>
    </w:p>
    <w:p w14:paraId="7D1CBBD5" w14:textId="77777777" w:rsidR="00076060" w:rsidRPr="004C2843" w:rsidRDefault="00076060" w:rsidP="00FF72F0">
      <w:pPr>
        <w:pStyle w:val="ListParagraph"/>
        <w:numPr>
          <w:ilvl w:val="0"/>
          <w:numId w:val="25"/>
        </w:numPr>
        <w:spacing w:after="0" w:line="240" w:lineRule="auto"/>
        <w:rPr>
          <w:rFonts w:eastAsia="Calibri" w:cs="Times New Roman"/>
        </w:rPr>
      </w:pPr>
      <w:r>
        <w:rPr>
          <w:rFonts w:eastAsia="Calibri" w:cs="Times New Roman"/>
          <w:noProof/>
        </w:rPr>
        <w:drawing>
          <wp:anchor distT="0" distB="0" distL="114300" distR="114300" simplePos="0" relativeHeight="251681280" behindDoc="0" locked="0" layoutInCell="1" allowOverlap="1" wp14:anchorId="7D1CBEC7" wp14:editId="7D1CBEC8">
            <wp:simplePos x="0" y="0"/>
            <wp:positionH relativeFrom="column">
              <wp:posOffset>6169684</wp:posOffset>
            </wp:positionH>
            <wp:positionV relativeFrom="paragraph">
              <wp:posOffset>186139</wp:posOffset>
            </wp:positionV>
            <wp:extent cx="351886" cy="362310"/>
            <wp:effectExtent l="19050" t="0" r="0" b="0"/>
            <wp:wrapNone/>
            <wp:docPr id="8"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10"/>
                    </a:xfrm>
                    <a:prstGeom prst="rect">
                      <a:avLst/>
                    </a:prstGeom>
                  </pic:spPr>
                </pic:pic>
              </a:graphicData>
            </a:graphic>
          </wp:anchor>
        </w:drawing>
      </w:r>
      <w:r>
        <w:rPr>
          <w:rFonts w:eastAsia="Calibri" w:cs="Times New Roman"/>
        </w:rPr>
        <w:t xml:space="preserve">We really need to get a handle on </w:t>
      </w:r>
      <w:proofErr w:type="spellStart"/>
      <w:r>
        <w:rPr>
          <w:rFonts w:eastAsia="Calibri" w:cs="Times New Roman"/>
        </w:rPr>
        <w:t>Tobiah</w:t>
      </w:r>
      <w:proofErr w:type="spellEnd"/>
      <w:r>
        <w:rPr>
          <w:rFonts w:eastAsia="Calibri" w:cs="Times New Roman"/>
        </w:rPr>
        <w:t xml:space="preserve"> and Sanballat because we will be constantly coming up against them as they oppose the Jews time and time again in the book of Nehemiah. Using a Bible Encyclopedia and a concordance, </w:t>
      </w:r>
      <w:r w:rsidR="00436E6A">
        <w:rPr>
          <w:rFonts w:eastAsia="Calibri" w:cs="Times New Roman"/>
        </w:rPr>
        <w:t>jot down some notes</w:t>
      </w:r>
      <w:r>
        <w:rPr>
          <w:rFonts w:eastAsia="Calibri" w:cs="Times New Roman"/>
        </w:rPr>
        <w:t xml:space="preserve"> on each: who they are, where do they come from and what are the</w:t>
      </w:r>
      <w:r w:rsidR="00436E6A">
        <w:rPr>
          <w:rFonts w:eastAsia="Calibri" w:cs="Times New Roman"/>
        </w:rPr>
        <w:t xml:space="preserve"> ways that they oppose the Jews:</w:t>
      </w:r>
    </w:p>
    <w:p w14:paraId="7D1CBBD6" w14:textId="77777777" w:rsidR="00076060" w:rsidRPr="004C2843" w:rsidRDefault="00076060" w:rsidP="00076060">
      <w:pPr>
        <w:spacing w:after="0" w:line="240" w:lineRule="auto"/>
        <w:rPr>
          <w:rFonts w:eastAsia="Calibri" w:cs="Times New Roman"/>
        </w:rPr>
      </w:pPr>
    </w:p>
    <w:p w14:paraId="7D1CBBD7" w14:textId="77777777" w:rsidR="00076060" w:rsidRDefault="00076060" w:rsidP="00076060">
      <w:pPr>
        <w:spacing w:after="0" w:line="240" w:lineRule="auto"/>
        <w:rPr>
          <w:rFonts w:eastAsia="Calibri" w:cs="Times New Roman"/>
        </w:rPr>
      </w:pPr>
    </w:p>
    <w:p w14:paraId="7D1CBBD8" w14:textId="77777777" w:rsidR="00076060" w:rsidRDefault="00076060" w:rsidP="00076060">
      <w:pPr>
        <w:spacing w:after="0" w:line="240" w:lineRule="auto"/>
        <w:rPr>
          <w:rFonts w:eastAsia="Calibri" w:cs="Times New Roman"/>
        </w:rPr>
      </w:pPr>
    </w:p>
    <w:p w14:paraId="7D1CBBD9" w14:textId="77777777" w:rsidR="00436E6A" w:rsidRDefault="00436E6A" w:rsidP="00076060">
      <w:pPr>
        <w:spacing w:after="0" w:line="240" w:lineRule="auto"/>
        <w:rPr>
          <w:rFonts w:eastAsia="Calibri" w:cs="Times New Roman"/>
        </w:rPr>
      </w:pPr>
    </w:p>
    <w:p w14:paraId="7D1CBBDA" w14:textId="77777777" w:rsidR="00436E6A" w:rsidRDefault="00436E6A" w:rsidP="00076060">
      <w:pPr>
        <w:spacing w:after="0" w:line="240" w:lineRule="auto"/>
        <w:rPr>
          <w:rFonts w:eastAsia="Calibri" w:cs="Times New Roman"/>
        </w:rPr>
      </w:pPr>
    </w:p>
    <w:p w14:paraId="7D1CBBDB" w14:textId="77777777" w:rsidR="00436E6A" w:rsidRDefault="00436E6A" w:rsidP="00076060">
      <w:pPr>
        <w:spacing w:after="0" w:line="240" w:lineRule="auto"/>
        <w:rPr>
          <w:rFonts w:eastAsia="Calibri" w:cs="Times New Roman"/>
        </w:rPr>
      </w:pPr>
    </w:p>
    <w:p w14:paraId="7D1CBBDC" w14:textId="77777777" w:rsidR="00076060" w:rsidRDefault="00076060" w:rsidP="00076060">
      <w:pPr>
        <w:spacing w:after="0" w:line="240" w:lineRule="auto"/>
        <w:rPr>
          <w:rFonts w:eastAsia="Calibri" w:cs="Times New Roman"/>
        </w:rPr>
      </w:pPr>
    </w:p>
    <w:p w14:paraId="7D1CBBDD" w14:textId="77777777" w:rsidR="00076060" w:rsidRDefault="00076060" w:rsidP="00076060">
      <w:pPr>
        <w:spacing w:after="0" w:line="240" w:lineRule="auto"/>
        <w:rPr>
          <w:rFonts w:eastAsia="Calibri" w:cs="Times New Roman"/>
        </w:rPr>
      </w:pPr>
    </w:p>
    <w:p w14:paraId="7D1CBBDE" w14:textId="77777777" w:rsidR="00076060" w:rsidRDefault="00076060" w:rsidP="00076060">
      <w:pPr>
        <w:spacing w:after="0" w:line="240" w:lineRule="auto"/>
        <w:rPr>
          <w:rFonts w:eastAsia="Calibri" w:cs="Times New Roman"/>
        </w:rPr>
      </w:pPr>
    </w:p>
    <w:p w14:paraId="7D1CBBDF" w14:textId="77777777" w:rsidR="00076060" w:rsidRDefault="00076060" w:rsidP="00076060">
      <w:pPr>
        <w:spacing w:after="0" w:line="240" w:lineRule="auto"/>
        <w:rPr>
          <w:rFonts w:eastAsia="Calibri" w:cs="Times New Roman"/>
        </w:rPr>
      </w:pPr>
    </w:p>
    <w:p w14:paraId="7D1CBBE0" w14:textId="77777777" w:rsidR="00076060" w:rsidRDefault="00076060" w:rsidP="00076060">
      <w:pPr>
        <w:spacing w:after="0" w:line="240" w:lineRule="auto"/>
        <w:rPr>
          <w:rFonts w:eastAsia="Calibri" w:cs="Times New Roman"/>
        </w:rPr>
      </w:pPr>
    </w:p>
    <w:p w14:paraId="7D1CBBE1" w14:textId="77777777" w:rsidR="00076060" w:rsidRDefault="00076060" w:rsidP="00076060">
      <w:pPr>
        <w:spacing w:after="0" w:line="240" w:lineRule="auto"/>
        <w:rPr>
          <w:rFonts w:eastAsia="Calibri" w:cs="Times New Roman"/>
        </w:rPr>
      </w:pPr>
      <w:r>
        <w:rPr>
          <w:rFonts w:eastAsia="Calibri" w:cs="Times New Roman"/>
        </w:rPr>
        <w:t xml:space="preserve">With great secrecy at night, Nehemiah </w:t>
      </w:r>
      <w:r w:rsidR="00436E6A">
        <w:rPr>
          <w:rFonts w:eastAsia="Calibri" w:cs="Times New Roman"/>
        </w:rPr>
        <w:t>travels around</w:t>
      </w:r>
      <w:r>
        <w:rPr>
          <w:rFonts w:eastAsia="Calibri" w:cs="Times New Roman"/>
        </w:rPr>
        <w:t xml:space="preserve"> the city to inspect</w:t>
      </w:r>
      <w:r w:rsidR="00436E6A">
        <w:rPr>
          <w:rFonts w:eastAsia="Calibri" w:cs="Times New Roman"/>
        </w:rPr>
        <w:t xml:space="preserve"> the walls.</w:t>
      </w:r>
      <w:r>
        <w:rPr>
          <w:rFonts w:eastAsia="Calibri" w:cs="Times New Roman"/>
        </w:rPr>
        <w:t xml:space="preserve"> Look how well he knows the city from </w:t>
      </w:r>
      <w:r w:rsidRPr="00FE245B">
        <w:rPr>
          <w:rFonts w:eastAsia="Calibri" w:cs="Times New Roman"/>
          <w:b/>
        </w:rPr>
        <w:t>v</w:t>
      </w:r>
      <w:r w:rsidR="00436E6A">
        <w:rPr>
          <w:rFonts w:eastAsia="Calibri" w:cs="Times New Roman"/>
          <w:b/>
        </w:rPr>
        <w:t>s</w:t>
      </w:r>
      <w:r w:rsidRPr="00FE245B">
        <w:rPr>
          <w:rFonts w:eastAsia="Calibri" w:cs="Times New Roman"/>
          <w:b/>
        </w:rPr>
        <w:t>.13-15</w:t>
      </w:r>
      <w:r>
        <w:rPr>
          <w:rFonts w:eastAsia="Calibri" w:cs="Times New Roman"/>
        </w:rPr>
        <w:t xml:space="preserve"> – it’s like giving someone directions to the house you’ve lived at all your life! He knows every landmark – in the dark! He names off gates, </w:t>
      </w:r>
      <w:proofErr w:type="gramStart"/>
      <w:r>
        <w:rPr>
          <w:rFonts w:eastAsia="Calibri" w:cs="Times New Roman"/>
        </w:rPr>
        <w:t>wells</w:t>
      </w:r>
      <w:proofErr w:type="gramEnd"/>
      <w:r>
        <w:rPr>
          <w:rFonts w:eastAsia="Calibri" w:cs="Times New Roman"/>
        </w:rPr>
        <w:t xml:space="preserve"> and pools as if he grew up in Jerusalem! </w:t>
      </w:r>
    </w:p>
    <w:p w14:paraId="7D1CBBE2" w14:textId="77777777" w:rsidR="00076060" w:rsidRDefault="00076060" w:rsidP="00076060">
      <w:pPr>
        <w:spacing w:after="0" w:line="240" w:lineRule="auto"/>
        <w:rPr>
          <w:rFonts w:eastAsia="Calibri" w:cs="Times New Roman"/>
        </w:rPr>
      </w:pPr>
    </w:p>
    <w:p w14:paraId="7D1CBBE3" w14:textId="77777777" w:rsidR="00076060" w:rsidRPr="00AB48E2" w:rsidRDefault="00076060" w:rsidP="00FF72F0">
      <w:pPr>
        <w:pStyle w:val="ListParagraph"/>
        <w:numPr>
          <w:ilvl w:val="0"/>
          <w:numId w:val="25"/>
        </w:numPr>
        <w:spacing w:after="0" w:line="240" w:lineRule="auto"/>
        <w:rPr>
          <w:rFonts w:eastAsia="Calibri" w:cs="Times New Roman"/>
        </w:rPr>
      </w:pPr>
      <w:r w:rsidRPr="00AB48E2">
        <w:rPr>
          <w:rFonts w:eastAsia="Calibri" w:cs="Times New Roman"/>
        </w:rPr>
        <w:t xml:space="preserve">What does this tell us about Nehemiah? (Hint: </w:t>
      </w:r>
      <w:r w:rsidRPr="00AB48E2">
        <w:rPr>
          <w:rFonts w:eastAsia="Calibri" w:cs="Times New Roman"/>
          <w:b/>
        </w:rPr>
        <w:t>Psalm 48:13</w:t>
      </w:r>
      <w:r w:rsidRPr="00AB48E2">
        <w:rPr>
          <w:rFonts w:eastAsia="Calibri" w:cs="Times New Roman"/>
        </w:rPr>
        <w:t xml:space="preserve">). What does this tell us about ourselves who have never seen </w:t>
      </w:r>
      <w:r w:rsidR="00436E6A">
        <w:rPr>
          <w:rFonts w:eastAsia="Calibri" w:cs="Times New Roman"/>
        </w:rPr>
        <w:t>the kingdom</w:t>
      </w:r>
      <w:r w:rsidRPr="00AB48E2">
        <w:rPr>
          <w:rFonts w:eastAsia="Calibri" w:cs="Times New Roman"/>
        </w:rPr>
        <w:t>?</w:t>
      </w:r>
    </w:p>
    <w:p w14:paraId="7D1CBBE4" w14:textId="77777777" w:rsidR="00076060" w:rsidRDefault="00076060" w:rsidP="00076060">
      <w:pPr>
        <w:spacing w:after="0" w:line="240" w:lineRule="auto"/>
        <w:rPr>
          <w:rFonts w:eastAsia="Calibri" w:cs="Times New Roman"/>
        </w:rPr>
      </w:pPr>
    </w:p>
    <w:p w14:paraId="7D1CBBE5" w14:textId="77777777" w:rsidR="00076060" w:rsidRDefault="00076060" w:rsidP="00076060">
      <w:pPr>
        <w:spacing w:after="0" w:line="240" w:lineRule="auto"/>
        <w:rPr>
          <w:rFonts w:eastAsia="Calibri" w:cs="Times New Roman"/>
        </w:rPr>
      </w:pPr>
    </w:p>
    <w:p w14:paraId="7D1CBBE6" w14:textId="77777777" w:rsidR="00076060" w:rsidRDefault="00076060" w:rsidP="00076060">
      <w:pPr>
        <w:spacing w:after="0" w:line="240" w:lineRule="auto"/>
        <w:rPr>
          <w:rFonts w:eastAsia="Calibri" w:cs="Times New Roman"/>
        </w:rPr>
      </w:pPr>
    </w:p>
    <w:p w14:paraId="7D1CBBE7" w14:textId="77777777" w:rsidR="00076060" w:rsidRDefault="00076060" w:rsidP="00FF72F0">
      <w:pPr>
        <w:pStyle w:val="ListParagraph"/>
        <w:numPr>
          <w:ilvl w:val="0"/>
          <w:numId w:val="25"/>
        </w:numPr>
        <w:spacing w:after="0" w:line="240" w:lineRule="auto"/>
        <w:rPr>
          <w:rFonts w:eastAsia="Calibri" w:cs="Times New Roman"/>
        </w:rPr>
      </w:pPr>
      <w:r>
        <w:rPr>
          <w:rFonts w:eastAsia="Calibri" w:cs="Times New Roman"/>
        </w:rPr>
        <w:t>Nehemiah first examines</w:t>
      </w:r>
      <w:r w:rsidRPr="00FE245B">
        <w:rPr>
          <w:rFonts w:eastAsia="Calibri" w:cs="Times New Roman"/>
        </w:rPr>
        <w:t xml:space="preserve"> the state of the city</w:t>
      </w:r>
      <w:r>
        <w:rPr>
          <w:rFonts w:eastAsia="Calibri" w:cs="Times New Roman"/>
        </w:rPr>
        <w:t xml:space="preserve"> secretly</w:t>
      </w:r>
      <w:r w:rsidRPr="00FE245B">
        <w:rPr>
          <w:rFonts w:eastAsia="Calibri" w:cs="Times New Roman"/>
        </w:rPr>
        <w:t>, before he begins working on it (</w:t>
      </w:r>
      <w:r w:rsidRPr="00FE245B">
        <w:rPr>
          <w:rFonts w:eastAsia="Calibri" w:cs="Times New Roman"/>
          <w:b/>
        </w:rPr>
        <w:t>2:13,15</w:t>
      </w:r>
      <w:r w:rsidRPr="00FE245B">
        <w:rPr>
          <w:rFonts w:eastAsia="Calibri" w:cs="Times New Roman"/>
        </w:rPr>
        <w:t>)</w:t>
      </w:r>
      <w:r>
        <w:rPr>
          <w:rFonts w:eastAsia="Calibri" w:cs="Times New Roman"/>
        </w:rPr>
        <w:t xml:space="preserve">. Why do you think he did it secretly? Why do you think it was wise to examine everything first? What is the lesson for us? (Hint: </w:t>
      </w:r>
      <w:r w:rsidRPr="00AB48E2">
        <w:rPr>
          <w:rFonts w:eastAsia="Calibri" w:cs="Times New Roman"/>
          <w:b/>
        </w:rPr>
        <w:t>Prov.27:23</w:t>
      </w:r>
      <w:r>
        <w:rPr>
          <w:rFonts w:eastAsia="Calibri" w:cs="Times New Roman"/>
        </w:rPr>
        <w:t xml:space="preserve"> – look up how the word ‘state’ is translated)</w:t>
      </w:r>
    </w:p>
    <w:p w14:paraId="7D1CBBE8" w14:textId="77777777" w:rsidR="00076060" w:rsidRPr="00FE245B" w:rsidRDefault="00076060" w:rsidP="00076060">
      <w:pPr>
        <w:spacing w:after="0" w:line="240" w:lineRule="auto"/>
        <w:rPr>
          <w:rFonts w:eastAsia="Calibri" w:cs="Times New Roman"/>
        </w:rPr>
      </w:pPr>
    </w:p>
    <w:p w14:paraId="7D1CBBE9" w14:textId="77777777" w:rsidR="00076060" w:rsidRDefault="00076060" w:rsidP="00076060">
      <w:pPr>
        <w:spacing w:line="240" w:lineRule="auto"/>
      </w:pPr>
    </w:p>
    <w:p w14:paraId="7D1CBBEA" w14:textId="77777777" w:rsidR="00076060" w:rsidRDefault="00076060" w:rsidP="00076060">
      <w:pPr>
        <w:pStyle w:val="Heading1"/>
        <w:spacing w:line="240" w:lineRule="auto"/>
      </w:pPr>
      <w:r>
        <w:t>Formula for winning others over</w:t>
      </w:r>
    </w:p>
    <w:p w14:paraId="7D1CBBEB" w14:textId="77777777" w:rsidR="00076060" w:rsidRDefault="00076060" w:rsidP="00076060">
      <w:pPr>
        <w:spacing w:line="240" w:lineRule="auto"/>
      </w:pPr>
      <w:r>
        <w:t xml:space="preserve">From what we can see, things are about as bad as </w:t>
      </w:r>
      <w:proofErr w:type="spellStart"/>
      <w:r>
        <w:t>Hanani</w:t>
      </w:r>
      <w:proofErr w:type="spellEnd"/>
      <w:r>
        <w:t xml:space="preserve"> had reported. But Nehemiah is optimistic – better than optimistic, he is faithful! In </w:t>
      </w:r>
      <w:r w:rsidRPr="006F4A8F">
        <w:rPr>
          <w:b/>
        </w:rPr>
        <w:t>v</w:t>
      </w:r>
      <w:r w:rsidR="00436E6A">
        <w:rPr>
          <w:b/>
        </w:rPr>
        <w:t>s</w:t>
      </w:r>
      <w:r w:rsidRPr="006F4A8F">
        <w:rPr>
          <w:b/>
        </w:rPr>
        <w:t>.16-18</w:t>
      </w:r>
      <w:r>
        <w:t xml:space="preserve"> we have an incredible example of how to </w:t>
      </w:r>
      <w:r w:rsidR="00436E6A">
        <w:t xml:space="preserve">impress others to join in a Godly plan. Nehemiah </w:t>
      </w:r>
      <w:r>
        <w:t>needs to convince others of how important it is to have walls for protection and security. In the chart below, fill in the details of the steps he took to unify Judah:</w:t>
      </w:r>
    </w:p>
    <w:tbl>
      <w:tblPr>
        <w:tblStyle w:val="LightGrid10"/>
        <w:tblW w:w="0" w:type="auto"/>
        <w:tblLook w:val="04A0" w:firstRow="1" w:lastRow="0" w:firstColumn="1" w:lastColumn="0" w:noHBand="0" w:noVBand="1"/>
      </w:tblPr>
      <w:tblGrid>
        <w:gridCol w:w="1172"/>
        <w:gridCol w:w="1954"/>
        <w:gridCol w:w="6214"/>
      </w:tblGrid>
      <w:tr w:rsidR="00076060" w14:paraId="7D1CBBEF" w14:textId="77777777" w:rsidTr="00707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EC" w14:textId="77777777" w:rsidR="00076060" w:rsidRPr="00FE4E5B" w:rsidRDefault="00076060" w:rsidP="0070744C">
            <w:pPr>
              <w:rPr>
                <w:rFonts w:asciiTheme="minorHAnsi" w:hAnsiTheme="minorHAnsi"/>
              </w:rPr>
            </w:pPr>
            <w:r w:rsidRPr="00FE4E5B">
              <w:rPr>
                <w:rFonts w:asciiTheme="minorHAnsi" w:hAnsiTheme="minorHAnsi"/>
              </w:rPr>
              <w:t>Verse</w:t>
            </w:r>
          </w:p>
        </w:tc>
        <w:tc>
          <w:tcPr>
            <w:tcW w:w="1980" w:type="dxa"/>
          </w:tcPr>
          <w:p w14:paraId="7D1CBBED" w14:textId="77777777" w:rsidR="00076060" w:rsidRPr="00FE4E5B" w:rsidRDefault="00076060" w:rsidP="0070744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E4E5B">
              <w:rPr>
                <w:rFonts w:asciiTheme="minorHAnsi" w:hAnsiTheme="minorHAnsi"/>
              </w:rPr>
              <w:t>Step</w:t>
            </w:r>
          </w:p>
        </w:tc>
        <w:tc>
          <w:tcPr>
            <w:tcW w:w="6408" w:type="dxa"/>
          </w:tcPr>
          <w:p w14:paraId="7D1CBBEE" w14:textId="77777777" w:rsidR="00076060" w:rsidRPr="00FE4E5B" w:rsidRDefault="00076060" w:rsidP="0070744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E4E5B">
              <w:rPr>
                <w:rFonts w:asciiTheme="minorHAnsi" w:hAnsiTheme="minorHAnsi"/>
              </w:rPr>
              <w:t>Details</w:t>
            </w:r>
          </w:p>
        </w:tc>
      </w:tr>
      <w:tr w:rsidR="00076060" w14:paraId="7D1CBBF5"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F0" w14:textId="77777777" w:rsidR="00076060" w:rsidRPr="00FE4E5B" w:rsidRDefault="00076060" w:rsidP="0070744C">
            <w:pPr>
              <w:rPr>
                <w:rFonts w:asciiTheme="minorHAnsi" w:hAnsiTheme="minorHAnsi"/>
              </w:rPr>
            </w:pPr>
            <w:r w:rsidRPr="00FE4E5B">
              <w:rPr>
                <w:rFonts w:asciiTheme="minorHAnsi" w:hAnsiTheme="minorHAnsi"/>
              </w:rPr>
              <w:t>17</w:t>
            </w:r>
          </w:p>
        </w:tc>
        <w:tc>
          <w:tcPr>
            <w:tcW w:w="1980" w:type="dxa"/>
          </w:tcPr>
          <w:p w14:paraId="7D1CBBF1"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r>
              <w:t>Identifies</w:t>
            </w:r>
            <w:r w:rsidRPr="00FE4E5B">
              <w:t xml:space="preserve"> a need</w:t>
            </w:r>
          </w:p>
        </w:tc>
        <w:tc>
          <w:tcPr>
            <w:tcW w:w="6408" w:type="dxa"/>
          </w:tcPr>
          <w:p w14:paraId="7D1CBBF2"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p w14:paraId="7D1CBBF3"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p w14:paraId="7D1CBBF4"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tc>
      </w:tr>
      <w:tr w:rsidR="00076060" w14:paraId="7D1CBBFB" w14:textId="77777777" w:rsidTr="0070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F6" w14:textId="77777777" w:rsidR="00076060" w:rsidRPr="00FE4E5B" w:rsidRDefault="00076060" w:rsidP="0070744C">
            <w:pPr>
              <w:rPr>
                <w:rFonts w:asciiTheme="minorHAnsi" w:hAnsiTheme="minorHAnsi"/>
              </w:rPr>
            </w:pPr>
            <w:r w:rsidRPr="00FE4E5B">
              <w:rPr>
                <w:rFonts w:asciiTheme="minorHAnsi" w:hAnsiTheme="minorHAnsi"/>
              </w:rPr>
              <w:t>17</w:t>
            </w:r>
          </w:p>
        </w:tc>
        <w:tc>
          <w:tcPr>
            <w:tcW w:w="1980" w:type="dxa"/>
          </w:tcPr>
          <w:p w14:paraId="7D1CBBF7"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r w:rsidRPr="00FE4E5B">
              <w:t>Provides a solution</w:t>
            </w:r>
          </w:p>
        </w:tc>
        <w:tc>
          <w:tcPr>
            <w:tcW w:w="6408" w:type="dxa"/>
          </w:tcPr>
          <w:p w14:paraId="7D1CBBF8"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p>
          <w:p w14:paraId="7D1CBBF9"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p>
          <w:p w14:paraId="7D1CBBFA"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p>
        </w:tc>
      </w:tr>
      <w:tr w:rsidR="00076060" w14:paraId="7D1CBC01"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BFC" w14:textId="77777777" w:rsidR="00076060" w:rsidRPr="00FE4E5B" w:rsidRDefault="00076060" w:rsidP="0070744C">
            <w:pPr>
              <w:rPr>
                <w:rFonts w:asciiTheme="minorHAnsi" w:hAnsiTheme="minorHAnsi"/>
              </w:rPr>
            </w:pPr>
            <w:r w:rsidRPr="00FE4E5B">
              <w:rPr>
                <w:rFonts w:asciiTheme="minorHAnsi" w:hAnsiTheme="minorHAnsi"/>
              </w:rPr>
              <w:t>17</w:t>
            </w:r>
          </w:p>
        </w:tc>
        <w:tc>
          <w:tcPr>
            <w:tcW w:w="1980" w:type="dxa"/>
          </w:tcPr>
          <w:p w14:paraId="7D1CBBFD"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r w:rsidRPr="00FE4E5B">
              <w:t>Gives a goal</w:t>
            </w:r>
          </w:p>
        </w:tc>
        <w:tc>
          <w:tcPr>
            <w:tcW w:w="6408" w:type="dxa"/>
          </w:tcPr>
          <w:p w14:paraId="7D1CBBFE"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82304" behindDoc="0" locked="0" layoutInCell="1" allowOverlap="1" wp14:anchorId="7D1CBEC9" wp14:editId="7D1CBECA">
                  <wp:simplePos x="0" y="0"/>
                  <wp:positionH relativeFrom="column">
                    <wp:posOffset>4192509</wp:posOffset>
                  </wp:positionH>
                  <wp:positionV relativeFrom="paragraph">
                    <wp:posOffset>140754</wp:posOffset>
                  </wp:positionV>
                  <wp:extent cx="351886" cy="362310"/>
                  <wp:effectExtent l="19050" t="0" r="0" b="0"/>
                  <wp:wrapNone/>
                  <wp:docPr id="9"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10"/>
                          </a:xfrm>
                          <a:prstGeom prst="rect">
                            <a:avLst/>
                          </a:prstGeom>
                        </pic:spPr>
                      </pic:pic>
                    </a:graphicData>
                  </a:graphic>
                </wp:anchor>
              </w:drawing>
            </w:r>
          </w:p>
          <w:p w14:paraId="7D1CBBFF"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p w14:paraId="7D1CBC00"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tc>
      </w:tr>
      <w:tr w:rsidR="00076060" w14:paraId="7D1CBC07" w14:textId="77777777" w:rsidTr="0070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C02" w14:textId="77777777" w:rsidR="00076060" w:rsidRPr="00FE4E5B" w:rsidRDefault="00076060" w:rsidP="0070744C">
            <w:pPr>
              <w:rPr>
                <w:rFonts w:asciiTheme="minorHAnsi" w:hAnsiTheme="minorHAnsi"/>
              </w:rPr>
            </w:pPr>
            <w:r w:rsidRPr="00FE4E5B">
              <w:rPr>
                <w:rFonts w:asciiTheme="minorHAnsi" w:hAnsiTheme="minorHAnsi"/>
              </w:rPr>
              <w:t>18</w:t>
            </w:r>
          </w:p>
        </w:tc>
        <w:tc>
          <w:tcPr>
            <w:tcW w:w="1980" w:type="dxa"/>
          </w:tcPr>
          <w:p w14:paraId="7D1CBC03"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r w:rsidRPr="00FE4E5B">
              <w:t>Encourages them spiritually</w:t>
            </w:r>
          </w:p>
        </w:tc>
        <w:tc>
          <w:tcPr>
            <w:tcW w:w="6408" w:type="dxa"/>
          </w:tcPr>
          <w:p w14:paraId="7D1CBC04"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p>
          <w:p w14:paraId="7D1CBC05"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p>
          <w:p w14:paraId="7D1CBC06" w14:textId="77777777" w:rsidR="00076060" w:rsidRPr="00FE4E5B" w:rsidRDefault="00076060" w:rsidP="0070744C">
            <w:pPr>
              <w:cnfStyle w:val="000000010000" w:firstRow="0" w:lastRow="0" w:firstColumn="0" w:lastColumn="0" w:oddVBand="0" w:evenVBand="0" w:oddHBand="0" w:evenHBand="1" w:firstRowFirstColumn="0" w:firstRowLastColumn="0" w:lastRowFirstColumn="0" w:lastRowLastColumn="0"/>
            </w:pPr>
          </w:p>
        </w:tc>
      </w:tr>
      <w:tr w:rsidR="00076060" w14:paraId="7D1CBC0D"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Pr>
          <w:p w14:paraId="7D1CBC08" w14:textId="77777777" w:rsidR="00076060" w:rsidRPr="00FE4E5B" w:rsidRDefault="00076060" w:rsidP="0070744C">
            <w:pPr>
              <w:rPr>
                <w:rFonts w:asciiTheme="minorHAnsi" w:hAnsiTheme="minorHAnsi"/>
              </w:rPr>
            </w:pPr>
            <w:r w:rsidRPr="00FE4E5B">
              <w:rPr>
                <w:rFonts w:asciiTheme="minorHAnsi" w:hAnsiTheme="minorHAnsi"/>
              </w:rPr>
              <w:t>18</w:t>
            </w:r>
          </w:p>
        </w:tc>
        <w:tc>
          <w:tcPr>
            <w:tcW w:w="1980" w:type="dxa"/>
          </w:tcPr>
          <w:p w14:paraId="7D1CBC09"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r w:rsidRPr="00FE4E5B">
              <w:t>Their response</w:t>
            </w:r>
          </w:p>
        </w:tc>
        <w:tc>
          <w:tcPr>
            <w:tcW w:w="6408" w:type="dxa"/>
          </w:tcPr>
          <w:p w14:paraId="7D1CBC0A"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p w14:paraId="7D1CBC0B"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p w14:paraId="7D1CBC0C" w14:textId="77777777" w:rsidR="00076060" w:rsidRPr="00FE4E5B" w:rsidRDefault="00076060" w:rsidP="0070744C">
            <w:pPr>
              <w:cnfStyle w:val="000000100000" w:firstRow="0" w:lastRow="0" w:firstColumn="0" w:lastColumn="0" w:oddVBand="0" w:evenVBand="0" w:oddHBand="1" w:evenHBand="0" w:firstRowFirstColumn="0" w:firstRowLastColumn="0" w:lastRowFirstColumn="0" w:lastRowLastColumn="0"/>
            </w:pPr>
          </w:p>
        </w:tc>
      </w:tr>
    </w:tbl>
    <w:p w14:paraId="7D1CBC0E" w14:textId="77777777" w:rsidR="00076060" w:rsidRPr="006F4A8F" w:rsidRDefault="00D045F2" w:rsidP="00076060">
      <w:pPr>
        <w:spacing w:line="240" w:lineRule="auto"/>
      </w:pPr>
      <w:r>
        <w:rPr>
          <w:noProof/>
        </w:rPr>
        <w:lastRenderedPageBreak/>
        <mc:AlternateContent>
          <mc:Choice Requires="wps">
            <w:drawing>
              <wp:inline distT="0" distB="0" distL="0" distR="0" wp14:anchorId="7D1CBECB" wp14:editId="7D1CBECC">
                <wp:extent cx="5930900" cy="1969135"/>
                <wp:effectExtent l="0" t="0" r="0" b="0"/>
                <wp:docPr id="5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969135"/>
                        </a:xfrm>
                        <a:prstGeom prst="roundRect">
                          <a:avLst>
                            <a:gd name="adj" fmla="val 10713"/>
                          </a:avLst>
                        </a:prstGeom>
                        <a:solidFill>
                          <a:srgbClr val="E6E6E6"/>
                        </a:solidFill>
                        <a:ln w="12700">
                          <a:solidFill>
                            <a:srgbClr val="000000"/>
                          </a:solidFill>
                          <a:round/>
                          <a:headEnd/>
                          <a:tailEnd/>
                        </a:ln>
                      </wps:spPr>
                      <wps:txbx>
                        <w:txbxContent>
                          <w:p w14:paraId="7D1CBF63" w14:textId="77777777" w:rsidR="007812A8" w:rsidRDefault="007812A8" w:rsidP="00076060">
                            <w:pPr>
                              <w:spacing w:after="0"/>
                            </w:pPr>
                            <w:r>
                              <w:rPr>
                                <w:b/>
                              </w:rPr>
                              <w:t>Key Principle</w:t>
                            </w:r>
                          </w:p>
                          <w:p w14:paraId="7D1CBF64" w14:textId="77777777" w:rsidR="007812A8" w:rsidRPr="004134F3" w:rsidRDefault="007812A8" w:rsidP="00076060">
                            <w:pPr>
                              <w:spacing w:line="240" w:lineRule="auto"/>
                              <w:rPr>
                                <w:i/>
                                <w:sz w:val="20"/>
                                <w:szCs w:val="20"/>
                              </w:rPr>
                            </w:pPr>
                            <w:r w:rsidRPr="00ED4A49">
                              <w:rPr>
                                <w:i/>
                                <w:iCs/>
                                <w:sz w:val="20"/>
                                <w:szCs w:val="20"/>
                              </w:rPr>
                              <w:t xml:space="preserve">Often, </w:t>
                            </w:r>
                            <w:r>
                              <w:rPr>
                                <w:i/>
                                <w:iCs/>
                                <w:sz w:val="20"/>
                                <w:szCs w:val="20"/>
                              </w:rPr>
                              <w:t>a situation in our life</w:t>
                            </w:r>
                            <w:r w:rsidRPr="00ED4A49">
                              <w:rPr>
                                <w:i/>
                                <w:iCs/>
                                <w:sz w:val="20"/>
                                <w:szCs w:val="20"/>
                              </w:rPr>
                              <w:t xml:space="preserve"> can feel like this – </w:t>
                            </w:r>
                            <w:r>
                              <w:rPr>
                                <w:i/>
                                <w:iCs/>
                                <w:sz w:val="20"/>
                                <w:szCs w:val="20"/>
                              </w:rPr>
                              <w:t>we see problems without solutions</w:t>
                            </w:r>
                            <w:r w:rsidRPr="00ED4A49">
                              <w:rPr>
                                <w:i/>
                                <w:iCs/>
                                <w:sz w:val="20"/>
                                <w:szCs w:val="20"/>
                              </w:rPr>
                              <w:t>,</w:t>
                            </w:r>
                            <w:r>
                              <w:rPr>
                                <w:i/>
                                <w:iCs/>
                                <w:sz w:val="20"/>
                                <w:szCs w:val="20"/>
                              </w:rPr>
                              <w:t xml:space="preserve"> we have</w:t>
                            </w:r>
                            <w:r w:rsidRPr="00ED4A49">
                              <w:rPr>
                                <w:i/>
                                <w:iCs/>
                                <w:sz w:val="20"/>
                                <w:szCs w:val="20"/>
                              </w:rPr>
                              <w:t xml:space="preserve"> concern or fear for what </w:t>
                            </w:r>
                            <w:r>
                              <w:rPr>
                                <w:i/>
                                <w:iCs/>
                                <w:sz w:val="20"/>
                                <w:szCs w:val="20"/>
                              </w:rPr>
                              <w:t>the future will be like, we feel confusion about what course of action to take</w:t>
                            </w:r>
                            <w:r w:rsidRPr="00ED4A49">
                              <w:rPr>
                                <w:i/>
                                <w:iCs/>
                                <w:sz w:val="20"/>
                                <w:szCs w:val="20"/>
                              </w:rPr>
                              <w:t xml:space="preserve">. We may feel frustrated because we see </w:t>
                            </w:r>
                            <w:proofErr w:type="gramStart"/>
                            <w:r w:rsidRPr="00ED4A49">
                              <w:rPr>
                                <w:i/>
                                <w:iCs/>
                                <w:sz w:val="20"/>
                                <w:szCs w:val="20"/>
                              </w:rPr>
                              <w:t>problems, but</w:t>
                            </w:r>
                            <w:proofErr w:type="gramEnd"/>
                            <w:r w:rsidRPr="00ED4A49">
                              <w:rPr>
                                <w:i/>
                                <w:iCs/>
                                <w:sz w:val="20"/>
                                <w:szCs w:val="20"/>
                              </w:rPr>
                              <w:t xml:space="preserve"> can’t seem to fix them. We may feel that we have no one to look up to or that everyone else doesn’t care about the Truth. If we feel like this, we have identified with these men and women who were wringing their hands in an ecclesial crisis. There was a physical problem: no walls for defense and security. But there was an even bigger spiritual problem: lack of </w:t>
                            </w:r>
                            <w:proofErr w:type="gramStart"/>
                            <w:r w:rsidRPr="00ED4A49">
                              <w:rPr>
                                <w:i/>
                                <w:iCs/>
                                <w:sz w:val="20"/>
                                <w:szCs w:val="20"/>
                              </w:rPr>
                              <w:t>faith</w:t>
                            </w:r>
                            <w:r>
                              <w:rPr>
                                <w:i/>
                                <w:iCs/>
                                <w:sz w:val="20"/>
                                <w:szCs w:val="20"/>
                              </w:rPr>
                              <w:t xml:space="preserve">, </w:t>
                            </w:r>
                            <w:r w:rsidRPr="00ED4A49">
                              <w:rPr>
                                <w:i/>
                                <w:iCs/>
                                <w:sz w:val="20"/>
                                <w:szCs w:val="20"/>
                              </w:rPr>
                              <w:t xml:space="preserve"> pray</w:t>
                            </w:r>
                            <w:r>
                              <w:rPr>
                                <w:i/>
                                <w:iCs/>
                                <w:sz w:val="20"/>
                                <w:szCs w:val="20"/>
                              </w:rPr>
                              <w:t>er</w:t>
                            </w:r>
                            <w:proofErr w:type="gramEnd"/>
                            <w:r w:rsidRPr="00ED4A49">
                              <w:rPr>
                                <w:i/>
                                <w:iCs/>
                                <w:sz w:val="20"/>
                                <w:szCs w:val="20"/>
                              </w:rPr>
                              <w:t xml:space="preserve"> and </w:t>
                            </w:r>
                            <w:r>
                              <w:rPr>
                                <w:i/>
                                <w:iCs/>
                                <w:sz w:val="20"/>
                                <w:szCs w:val="20"/>
                              </w:rPr>
                              <w:t xml:space="preserve">action </w:t>
                            </w:r>
                            <w:r w:rsidRPr="00ED4A49">
                              <w:rPr>
                                <w:i/>
                                <w:iCs/>
                                <w:sz w:val="20"/>
                                <w:szCs w:val="20"/>
                              </w:rPr>
                              <w:t xml:space="preserve">to build spiritual homes. And here we learn a critical principle that God would have us learn: </w:t>
                            </w:r>
                            <w:r w:rsidRPr="00ED4A49">
                              <w:rPr>
                                <w:i/>
                                <w:iCs/>
                                <w:sz w:val="20"/>
                                <w:szCs w:val="20"/>
                                <w:u w:val="single"/>
                              </w:rPr>
                              <w:t>We CANNOT respond to physical problems in our lives with a physical solution – We MUST respond to physical problems with spiritual solutions.</w:t>
                            </w:r>
                            <w:r w:rsidRPr="00ED4A49">
                              <w:rPr>
                                <w:i/>
                                <w:iCs/>
                                <w:sz w:val="20"/>
                                <w:szCs w:val="20"/>
                              </w:rPr>
                              <w:t xml:space="preserve"> Prayer, spiritual encouragement and reading God’s word will help us do just this!</w:t>
                            </w:r>
                          </w:p>
                        </w:txbxContent>
                      </wps:txbx>
                      <wps:bodyPr rot="0" vert="horz" wrap="square" lIns="101600" tIns="101600" rIns="101600" bIns="101600" anchor="t" anchorCtr="0" upright="1">
                        <a:noAutofit/>
                      </wps:bodyPr>
                    </wps:wsp>
                  </a:graphicData>
                </a:graphic>
              </wp:inline>
            </w:drawing>
          </mc:Choice>
          <mc:Fallback>
            <w:pict>
              <v:roundrect w14:anchorId="7D1CBECB" id="AutoShape 49" o:spid="_x0000_s1028" style="width:467pt;height:155.0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" fillcolor="#e6e6e6" strokeweight="1pt">
                <v:path arrowok="t"/>
                <v:textbox inset="8pt,8pt,8pt,8pt">
                  <w:txbxContent>
                    <w:p w14:paraId="7D1CBF63" w14:textId="77777777" w:rsidR="007812A8" w:rsidRDefault="007812A8" w:rsidP="00076060">
                      <w:pPr>
                        <w:spacing w:after="0"/>
                      </w:pPr>
                      <w:r>
                        <w:rPr>
                          <w:b/>
                        </w:rPr>
                        <w:t>Key Principle</w:t>
                      </w:r>
                    </w:p>
                    <w:p w14:paraId="7D1CBF64" w14:textId="77777777" w:rsidR="007812A8" w:rsidRPr="004134F3" w:rsidRDefault="007812A8" w:rsidP="00076060">
                      <w:pPr>
                        <w:spacing w:line="240" w:lineRule="auto"/>
                        <w:rPr>
                          <w:i/>
                          <w:sz w:val="20"/>
                          <w:szCs w:val="20"/>
                        </w:rPr>
                      </w:pPr>
                      <w:r w:rsidRPr="00ED4A49">
                        <w:rPr>
                          <w:i/>
                          <w:iCs/>
                          <w:sz w:val="20"/>
                          <w:szCs w:val="20"/>
                        </w:rPr>
                        <w:t xml:space="preserve">Often, </w:t>
                      </w:r>
                      <w:r>
                        <w:rPr>
                          <w:i/>
                          <w:iCs/>
                          <w:sz w:val="20"/>
                          <w:szCs w:val="20"/>
                        </w:rPr>
                        <w:t>a situation in our life</w:t>
                      </w:r>
                      <w:r w:rsidRPr="00ED4A49">
                        <w:rPr>
                          <w:i/>
                          <w:iCs/>
                          <w:sz w:val="20"/>
                          <w:szCs w:val="20"/>
                        </w:rPr>
                        <w:t xml:space="preserve"> can feel like this – </w:t>
                      </w:r>
                      <w:r>
                        <w:rPr>
                          <w:i/>
                          <w:iCs/>
                          <w:sz w:val="20"/>
                          <w:szCs w:val="20"/>
                        </w:rPr>
                        <w:t>we see problems without solutions</w:t>
                      </w:r>
                      <w:r w:rsidRPr="00ED4A49">
                        <w:rPr>
                          <w:i/>
                          <w:iCs/>
                          <w:sz w:val="20"/>
                          <w:szCs w:val="20"/>
                        </w:rPr>
                        <w:t>,</w:t>
                      </w:r>
                      <w:r>
                        <w:rPr>
                          <w:i/>
                          <w:iCs/>
                          <w:sz w:val="20"/>
                          <w:szCs w:val="20"/>
                        </w:rPr>
                        <w:t xml:space="preserve"> we have</w:t>
                      </w:r>
                      <w:r w:rsidRPr="00ED4A49">
                        <w:rPr>
                          <w:i/>
                          <w:iCs/>
                          <w:sz w:val="20"/>
                          <w:szCs w:val="20"/>
                        </w:rPr>
                        <w:t xml:space="preserve"> concern or fear for what </w:t>
                      </w:r>
                      <w:r>
                        <w:rPr>
                          <w:i/>
                          <w:iCs/>
                          <w:sz w:val="20"/>
                          <w:szCs w:val="20"/>
                        </w:rPr>
                        <w:t>the future will be like, we feel confusion about what course of action to take</w:t>
                      </w:r>
                      <w:r w:rsidRPr="00ED4A49">
                        <w:rPr>
                          <w:i/>
                          <w:iCs/>
                          <w:sz w:val="20"/>
                          <w:szCs w:val="20"/>
                        </w:rPr>
                        <w:t xml:space="preserve">. We may feel frustrated because we see </w:t>
                      </w:r>
                      <w:proofErr w:type="gramStart"/>
                      <w:r w:rsidRPr="00ED4A49">
                        <w:rPr>
                          <w:i/>
                          <w:iCs/>
                          <w:sz w:val="20"/>
                          <w:szCs w:val="20"/>
                        </w:rPr>
                        <w:t>problems, but</w:t>
                      </w:r>
                      <w:proofErr w:type="gramEnd"/>
                      <w:r w:rsidRPr="00ED4A49">
                        <w:rPr>
                          <w:i/>
                          <w:iCs/>
                          <w:sz w:val="20"/>
                          <w:szCs w:val="20"/>
                        </w:rPr>
                        <w:t xml:space="preserve"> can’t seem to fix them. We may feel that we have no one to look up to or that everyone else doesn’t care about the Truth. If we feel like this, we have identified with these men and women who were wringing their hands in an ecclesial crisis. There was a physical problem: no walls for defense and security. But there was an even bigger spiritual problem: lack of </w:t>
                      </w:r>
                      <w:proofErr w:type="gramStart"/>
                      <w:r w:rsidRPr="00ED4A49">
                        <w:rPr>
                          <w:i/>
                          <w:iCs/>
                          <w:sz w:val="20"/>
                          <w:szCs w:val="20"/>
                        </w:rPr>
                        <w:t>faith</w:t>
                      </w:r>
                      <w:r>
                        <w:rPr>
                          <w:i/>
                          <w:iCs/>
                          <w:sz w:val="20"/>
                          <w:szCs w:val="20"/>
                        </w:rPr>
                        <w:t xml:space="preserve">, </w:t>
                      </w:r>
                      <w:r w:rsidRPr="00ED4A49">
                        <w:rPr>
                          <w:i/>
                          <w:iCs/>
                          <w:sz w:val="20"/>
                          <w:szCs w:val="20"/>
                        </w:rPr>
                        <w:t xml:space="preserve"> pray</w:t>
                      </w:r>
                      <w:r>
                        <w:rPr>
                          <w:i/>
                          <w:iCs/>
                          <w:sz w:val="20"/>
                          <w:szCs w:val="20"/>
                        </w:rPr>
                        <w:t>er</w:t>
                      </w:r>
                      <w:proofErr w:type="gramEnd"/>
                      <w:r w:rsidRPr="00ED4A49">
                        <w:rPr>
                          <w:i/>
                          <w:iCs/>
                          <w:sz w:val="20"/>
                          <w:szCs w:val="20"/>
                        </w:rPr>
                        <w:t xml:space="preserve"> and </w:t>
                      </w:r>
                      <w:r>
                        <w:rPr>
                          <w:i/>
                          <w:iCs/>
                          <w:sz w:val="20"/>
                          <w:szCs w:val="20"/>
                        </w:rPr>
                        <w:t xml:space="preserve">action </w:t>
                      </w:r>
                      <w:r w:rsidRPr="00ED4A49">
                        <w:rPr>
                          <w:i/>
                          <w:iCs/>
                          <w:sz w:val="20"/>
                          <w:szCs w:val="20"/>
                        </w:rPr>
                        <w:t xml:space="preserve">to build spiritual homes. And here we learn a critical principle that God would have us learn: </w:t>
                      </w:r>
                      <w:r w:rsidRPr="00ED4A49">
                        <w:rPr>
                          <w:i/>
                          <w:iCs/>
                          <w:sz w:val="20"/>
                          <w:szCs w:val="20"/>
                          <w:u w:val="single"/>
                        </w:rPr>
                        <w:t>We CANNOT respond to physical problems in our lives with a physical solution – We MUST respond to physical problems with spiritual solutions.</w:t>
                      </w:r>
                      <w:r w:rsidRPr="00ED4A49">
                        <w:rPr>
                          <w:i/>
                          <w:iCs/>
                          <w:sz w:val="20"/>
                          <w:szCs w:val="20"/>
                        </w:rPr>
                        <w:t xml:space="preserve"> Prayer, spiritual encouragement and reading God’s word will help us do just this!</w:t>
                      </w:r>
                    </w:p>
                  </w:txbxContent>
                </v:textbox>
                <w10:anchorlock/>
              </v:roundrect>
            </w:pict>
          </mc:Fallback>
        </mc:AlternateContent>
      </w:r>
    </w:p>
    <w:p w14:paraId="7D1CBC0F" w14:textId="77777777" w:rsidR="00076060" w:rsidRDefault="00076060" w:rsidP="00076060">
      <w:pPr>
        <w:spacing w:line="240" w:lineRule="auto"/>
        <w:rPr>
          <w:lang w:bidi="en-US"/>
        </w:rPr>
      </w:pPr>
      <w:r>
        <w:rPr>
          <w:lang w:bidi="en-US"/>
        </w:rPr>
        <w:t xml:space="preserve">‘Let us rise up and build’! The people had been won over by Nehemiah’s spiritual thinking and practical plan. They were united in purpose! ‘Then they set (or strengthened) their hands to this good work’. </w:t>
      </w:r>
    </w:p>
    <w:p w14:paraId="7D1CBC10" w14:textId="77777777" w:rsidR="00076060" w:rsidRDefault="00076060" w:rsidP="00FF72F0">
      <w:pPr>
        <w:pStyle w:val="ListParagraph"/>
        <w:numPr>
          <w:ilvl w:val="0"/>
          <w:numId w:val="25"/>
        </w:numPr>
        <w:spacing w:line="240" w:lineRule="auto"/>
      </w:pPr>
      <w:r>
        <w:rPr>
          <w:lang w:bidi="en-US"/>
        </w:rPr>
        <w:t xml:space="preserve">Read </w:t>
      </w:r>
      <w:r w:rsidRPr="00ED4A49">
        <w:rPr>
          <w:b/>
          <w:lang w:bidi="en-US"/>
        </w:rPr>
        <w:t>Matt.7:24-27</w:t>
      </w:r>
      <w:r>
        <w:rPr>
          <w:lang w:bidi="en-US"/>
        </w:rPr>
        <w:t xml:space="preserve">! Perhaps Jesus was thinking about this very instance. What is the lesson for us </w:t>
      </w:r>
      <w:proofErr w:type="gramStart"/>
      <w:r>
        <w:rPr>
          <w:lang w:bidi="en-US"/>
        </w:rPr>
        <w:t>in light of</w:t>
      </w:r>
      <w:proofErr w:type="gramEnd"/>
      <w:r>
        <w:rPr>
          <w:lang w:bidi="en-US"/>
        </w:rPr>
        <w:t xml:space="preserve"> Nehemiah and his brethren? How do we do this in our daily lives?</w:t>
      </w:r>
    </w:p>
    <w:p w14:paraId="7D1CBC11" w14:textId="77777777" w:rsidR="00076060" w:rsidRDefault="00076060" w:rsidP="00076060">
      <w:pPr>
        <w:spacing w:line="240" w:lineRule="auto"/>
      </w:pPr>
    </w:p>
    <w:p w14:paraId="7D1CBC12" w14:textId="77777777" w:rsidR="00076060" w:rsidRDefault="00076060" w:rsidP="00076060">
      <w:pPr>
        <w:spacing w:line="240" w:lineRule="auto"/>
      </w:pPr>
    </w:p>
    <w:p w14:paraId="7D1CBC13" w14:textId="77777777" w:rsidR="00076060" w:rsidRDefault="00076060" w:rsidP="00076060">
      <w:pPr>
        <w:spacing w:line="240" w:lineRule="auto"/>
      </w:pPr>
      <w:r>
        <w:t xml:space="preserve">Nehemiah empowered the people to take ownership of their lives by providing spiritual guidance – this led to incredible fruit after the building of the wall was complete – we’ll see that from </w:t>
      </w:r>
      <w:r w:rsidRPr="00ED4A49">
        <w:rPr>
          <w:b/>
        </w:rPr>
        <w:t>Nehemiah 6-12</w:t>
      </w:r>
      <w:r>
        <w:t>.</w:t>
      </w:r>
    </w:p>
    <w:p w14:paraId="7D1CBC14" w14:textId="77777777" w:rsidR="00076060" w:rsidRDefault="00076060" w:rsidP="00076060">
      <w:pPr>
        <w:pStyle w:val="Heading1"/>
        <w:spacing w:before="0" w:line="240" w:lineRule="auto"/>
        <w:rPr>
          <w:lang w:bidi="en-US"/>
        </w:rPr>
      </w:pPr>
      <w:r w:rsidRPr="006F4A8F">
        <w:rPr>
          <w:lang w:bidi="en-US"/>
        </w:rPr>
        <w:t>Nehemiah sets the s</w:t>
      </w:r>
      <w:r>
        <w:rPr>
          <w:lang w:bidi="en-US"/>
        </w:rPr>
        <w:t xml:space="preserve">take in the </w:t>
      </w:r>
      <w:proofErr w:type="gramStart"/>
      <w:r>
        <w:rPr>
          <w:lang w:bidi="en-US"/>
        </w:rPr>
        <w:t>ground</w:t>
      </w:r>
      <w:proofErr w:type="gramEnd"/>
    </w:p>
    <w:p w14:paraId="7D1CBC15" w14:textId="77777777" w:rsidR="00076060" w:rsidRDefault="00076060" w:rsidP="00076060">
      <w:pPr>
        <w:spacing w:line="240" w:lineRule="auto"/>
        <w:rPr>
          <w:lang w:bidi="en-US"/>
        </w:rPr>
      </w:pPr>
      <w:r w:rsidRPr="006F4A8F">
        <w:rPr>
          <w:lang w:bidi="en-US"/>
        </w:rPr>
        <w:t xml:space="preserve">And then right away, </w:t>
      </w:r>
      <w:r>
        <w:rPr>
          <w:lang w:bidi="en-US"/>
        </w:rPr>
        <w:t>Judah is</w:t>
      </w:r>
      <w:r w:rsidRPr="006F4A8F">
        <w:rPr>
          <w:lang w:bidi="en-US"/>
        </w:rPr>
        <w:t xml:space="preserve"> hit by the mockery and disdain of the nations around that hear of their plans to build the walls of Jerusalem. They oppose Nehemiah and the workers by questioning their authority to build – ‘what is this thing you are doing? Wi</w:t>
      </w:r>
      <w:r>
        <w:rPr>
          <w:lang w:bidi="en-US"/>
        </w:rPr>
        <w:t>ll you rebel against the king?’</w:t>
      </w:r>
    </w:p>
    <w:p w14:paraId="7D1CBC16" w14:textId="77777777" w:rsidR="00076060" w:rsidRDefault="00076060" w:rsidP="00FF72F0">
      <w:pPr>
        <w:pStyle w:val="ListParagraph"/>
        <w:numPr>
          <w:ilvl w:val="0"/>
          <w:numId w:val="25"/>
        </w:numPr>
        <w:spacing w:line="240" w:lineRule="auto"/>
        <w:rPr>
          <w:lang w:bidi="en-US"/>
        </w:rPr>
      </w:pPr>
      <w:r>
        <w:rPr>
          <w:lang w:bidi="en-US"/>
        </w:rPr>
        <w:t xml:space="preserve">In </w:t>
      </w:r>
      <w:r w:rsidRPr="006101B5">
        <w:rPr>
          <w:b/>
          <w:lang w:bidi="en-US"/>
        </w:rPr>
        <w:t>v.19</w:t>
      </w:r>
      <w:r>
        <w:rPr>
          <w:lang w:bidi="en-US"/>
        </w:rPr>
        <w:t xml:space="preserve">, </w:t>
      </w:r>
      <w:r w:rsidR="00A21861">
        <w:rPr>
          <w:lang w:bidi="en-US"/>
        </w:rPr>
        <w:t xml:space="preserve">another adversary is introduced </w:t>
      </w:r>
      <w:r>
        <w:rPr>
          <w:lang w:bidi="en-US"/>
        </w:rPr>
        <w:t xml:space="preserve">who worked so actively against the Jews: Geshem the Arab. Using an Encyclopedia and a concordance, sketch out a similar biography of this man, as you did with </w:t>
      </w:r>
      <w:proofErr w:type="spellStart"/>
      <w:r>
        <w:rPr>
          <w:lang w:bidi="en-US"/>
        </w:rPr>
        <w:t>Tobiah</w:t>
      </w:r>
      <w:proofErr w:type="spellEnd"/>
      <w:r>
        <w:rPr>
          <w:lang w:bidi="en-US"/>
        </w:rPr>
        <w:t xml:space="preserve"> and Sanballat. </w:t>
      </w:r>
    </w:p>
    <w:p w14:paraId="7D1CBC17" w14:textId="77777777" w:rsidR="00076060" w:rsidRDefault="00076060" w:rsidP="00076060">
      <w:pPr>
        <w:spacing w:line="240" w:lineRule="auto"/>
        <w:rPr>
          <w:lang w:bidi="en-US"/>
        </w:rPr>
      </w:pPr>
    </w:p>
    <w:p w14:paraId="7D1CBC18" w14:textId="77777777" w:rsidR="00076060" w:rsidRDefault="00076060" w:rsidP="00076060">
      <w:pPr>
        <w:spacing w:line="240" w:lineRule="auto"/>
        <w:rPr>
          <w:lang w:bidi="en-US"/>
        </w:rPr>
      </w:pPr>
    </w:p>
    <w:p w14:paraId="7D1CBC19" w14:textId="77777777" w:rsidR="00076060" w:rsidRDefault="00076060" w:rsidP="00076060">
      <w:pPr>
        <w:spacing w:line="240" w:lineRule="auto"/>
        <w:rPr>
          <w:lang w:bidi="en-US"/>
        </w:rPr>
      </w:pPr>
    </w:p>
    <w:p w14:paraId="7D1CBC1A" w14:textId="77777777" w:rsidR="00076060" w:rsidRDefault="00076060" w:rsidP="00FF72F0">
      <w:pPr>
        <w:pStyle w:val="ListParagraph"/>
        <w:numPr>
          <w:ilvl w:val="0"/>
          <w:numId w:val="25"/>
        </w:numPr>
        <w:spacing w:line="240" w:lineRule="auto"/>
        <w:rPr>
          <w:lang w:bidi="en-US"/>
        </w:rPr>
      </w:pPr>
      <w:r>
        <w:rPr>
          <w:noProof/>
        </w:rPr>
        <w:drawing>
          <wp:anchor distT="0" distB="0" distL="114300" distR="114300" simplePos="0" relativeHeight="251684352" behindDoc="0" locked="0" layoutInCell="1" allowOverlap="1" wp14:anchorId="7D1CBECD" wp14:editId="7D1CBECE">
            <wp:simplePos x="0" y="0"/>
            <wp:positionH relativeFrom="column">
              <wp:posOffset>6238240</wp:posOffset>
            </wp:positionH>
            <wp:positionV relativeFrom="paragraph">
              <wp:posOffset>189230</wp:posOffset>
            </wp:positionV>
            <wp:extent cx="351790" cy="361950"/>
            <wp:effectExtent l="19050" t="0" r="0" b="0"/>
            <wp:wrapNone/>
            <wp:docPr id="12"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Pr>
          <w:lang w:bidi="en-US"/>
        </w:rPr>
        <w:t xml:space="preserve">Geographically, these three with their followers </w:t>
      </w:r>
      <w:proofErr w:type="gramStart"/>
      <w:r>
        <w:rPr>
          <w:lang w:bidi="en-US"/>
        </w:rPr>
        <w:t>definitely surround</w:t>
      </w:r>
      <w:proofErr w:type="gramEnd"/>
      <w:r>
        <w:rPr>
          <w:lang w:bidi="en-US"/>
        </w:rPr>
        <w:t xml:space="preserve"> the small Jewish enclave that had returned from captivity (refer to Appendix C). These three come together to laugh at the beginning of the building of the walls – they despise these Jews. List others in scripture that were laughed at and despised for their godly faith and obedience. (Hint: you can start with </w:t>
      </w:r>
      <w:r w:rsidRPr="006101B5">
        <w:rPr>
          <w:b/>
          <w:lang w:bidi="en-US"/>
        </w:rPr>
        <w:t>Job 30:1</w:t>
      </w:r>
      <w:r>
        <w:rPr>
          <w:lang w:bidi="en-US"/>
        </w:rPr>
        <w:t>). What things in your life could seem ridiculous to others, simply because you are trying to be faithful to God?</w:t>
      </w:r>
    </w:p>
    <w:p w14:paraId="7D1CBC1B" w14:textId="77777777" w:rsidR="00076060" w:rsidRPr="006F4A8F" w:rsidRDefault="00076060" w:rsidP="00076060">
      <w:pPr>
        <w:spacing w:line="240" w:lineRule="auto"/>
        <w:rPr>
          <w:lang w:bidi="en-US"/>
        </w:rPr>
      </w:pPr>
    </w:p>
    <w:p w14:paraId="7D1CBC1C" w14:textId="77777777" w:rsidR="00076060" w:rsidRDefault="00076060" w:rsidP="00076060">
      <w:pPr>
        <w:spacing w:line="240" w:lineRule="auto"/>
        <w:rPr>
          <w:lang w:bidi="en-US"/>
        </w:rPr>
      </w:pPr>
    </w:p>
    <w:p w14:paraId="7D1CBC1D" w14:textId="77777777" w:rsidR="00076060" w:rsidRDefault="00076060" w:rsidP="00FF72F0">
      <w:pPr>
        <w:pStyle w:val="ListParagraph"/>
        <w:numPr>
          <w:ilvl w:val="0"/>
          <w:numId w:val="25"/>
        </w:numPr>
        <w:spacing w:line="240" w:lineRule="auto"/>
        <w:rPr>
          <w:lang w:bidi="en-US"/>
        </w:rPr>
      </w:pPr>
      <w:r>
        <w:rPr>
          <w:lang w:bidi="en-US"/>
        </w:rPr>
        <w:lastRenderedPageBreak/>
        <w:t xml:space="preserve">Nehemiah says that the ‘God of heaven’ would prosper their way. This title for God is a </w:t>
      </w:r>
      <w:proofErr w:type="gramStart"/>
      <w:r>
        <w:rPr>
          <w:lang w:bidi="en-US"/>
        </w:rPr>
        <w:t>pretty unique</w:t>
      </w:r>
      <w:proofErr w:type="gramEnd"/>
      <w:r>
        <w:rPr>
          <w:lang w:bidi="en-US"/>
        </w:rPr>
        <w:t xml:space="preserve"> phrase which is heavily used in Ezra (</w:t>
      </w:r>
      <w:r w:rsidRPr="00B04095">
        <w:rPr>
          <w:b/>
          <w:lang w:bidi="en-US"/>
        </w:rPr>
        <w:t>1:2; 5:11,12; 6:9,10; 7:12,21,23</w:t>
      </w:r>
      <w:r>
        <w:rPr>
          <w:lang w:bidi="en-US"/>
        </w:rPr>
        <w:t>). It seems almost as if Nehemiah has heard Ezra say it and he decides to use it to identify his God as the One who looks down on the earth from above – all powerful and all seeing. Find where else this phrase is used.</w:t>
      </w:r>
    </w:p>
    <w:p w14:paraId="7D1CBC1E" w14:textId="77777777" w:rsidR="00076060" w:rsidRDefault="00076060" w:rsidP="00076060">
      <w:pPr>
        <w:spacing w:line="240" w:lineRule="auto"/>
        <w:rPr>
          <w:lang w:bidi="en-US"/>
        </w:rPr>
      </w:pPr>
    </w:p>
    <w:p w14:paraId="7D1CBC1F" w14:textId="77777777" w:rsidR="00076060" w:rsidRDefault="00076060" w:rsidP="00FF72F0">
      <w:pPr>
        <w:pStyle w:val="ListParagraph"/>
        <w:numPr>
          <w:ilvl w:val="0"/>
          <w:numId w:val="25"/>
        </w:numPr>
        <w:spacing w:line="240" w:lineRule="auto"/>
        <w:rPr>
          <w:lang w:bidi="en-US"/>
        </w:rPr>
      </w:pPr>
      <w:r w:rsidRPr="006F4A8F">
        <w:rPr>
          <w:lang w:bidi="en-US"/>
        </w:rPr>
        <w:t>There is not a HINT of compromise in Nehemiah’s answer. This is what he says: ‘you have no portion, nor right, nor memorial in Jerusalem’ (</w:t>
      </w:r>
      <w:r w:rsidRPr="00B04095">
        <w:rPr>
          <w:b/>
          <w:lang w:bidi="en-US"/>
        </w:rPr>
        <w:t>v.20</w:t>
      </w:r>
      <w:r w:rsidRPr="006F4A8F">
        <w:rPr>
          <w:lang w:bidi="en-US"/>
        </w:rPr>
        <w:t xml:space="preserve">). </w:t>
      </w:r>
      <w:r>
        <w:rPr>
          <w:lang w:bidi="en-US"/>
        </w:rPr>
        <w:t>Look at these 3 pieces closely</w:t>
      </w:r>
      <w:r w:rsidRPr="006F4A8F">
        <w:rPr>
          <w:lang w:bidi="en-US"/>
        </w:rPr>
        <w:t>:</w:t>
      </w:r>
    </w:p>
    <w:p w14:paraId="7D1CBC20" w14:textId="77777777" w:rsidR="00076060" w:rsidRDefault="00076060" w:rsidP="00FF72F0">
      <w:pPr>
        <w:pStyle w:val="ListParagraph"/>
        <w:numPr>
          <w:ilvl w:val="1"/>
          <w:numId w:val="25"/>
        </w:numPr>
        <w:spacing w:line="240" w:lineRule="auto"/>
        <w:rPr>
          <w:lang w:bidi="en-US"/>
        </w:rPr>
      </w:pPr>
      <w:r w:rsidRPr="006F4A8F">
        <w:rPr>
          <w:lang w:bidi="en-US"/>
        </w:rPr>
        <w:t xml:space="preserve">No portion: </w:t>
      </w:r>
    </w:p>
    <w:p w14:paraId="7D1CBC21" w14:textId="77777777" w:rsidR="00076060" w:rsidRPr="00A21861" w:rsidRDefault="00076060" w:rsidP="00076060">
      <w:pPr>
        <w:spacing w:line="240" w:lineRule="auto"/>
        <w:rPr>
          <w:sz w:val="6"/>
          <w:lang w:bidi="en-US"/>
        </w:rPr>
      </w:pPr>
    </w:p>
    <w:p w14:paraId="7D1CBC22" w14:textId="77777777" w:rsidR="00076060" w:rsidRDefault="00076060" w:rsidP="00FF72F0">
      <w:pPr>
        <w:pStyle w:val="ListParagraph"/>
        <w:numPr>
          <w:ilvl w:val="1"/>
          <w:numId w:val="25"/>
        </w:numPr>
        <w:spacing w:line="240" w:lineRule="auto"/>
        <w:rPr>
          <w:lang w:bidi="en-US"/>
        </w:rPr>
      </w:pPr>
      <w:r w:rsidRPr="006F4A8F">
        <w:rPr>
          <w:lang w:bidi="en-US"/>
        </w:rPr>
        <w:t xml:space="preserve">No right: </w:t>
      </w:r>
    </w:p>
    <w:p w14:paraId="7D1CBC23" w14:textId="77777777" w:rsidR="00076060" w:rsidRDefault="00076060" w:rsidP="00076060">
      <w:pPr>
        <w:pStyle w:val="ListParagraph"/>
        <w:spacing w:line="240" w:lineRule="auto"/>
        <w:rPr>
          <w:lang w:bidi="en-US"/>
        </w:rPr>
      </w:pPr>
    </w:p>
    <w:p w14:paraId="7D1CBC24" w14:textId="77777777" w:rsidR="00076060" w:rsidRDefault="00076060" w:rsidP="00076060">
      <w:pPr>
        <w:pStyle w:val="ListParagraph"/>
        <w:spacing w:line="240" w:lineRule="auto"/>
        <w:rPr>
          <w:lang w:bidi="en-US"/>
        </w:rPr>
      </w:pPr>
    </w:p>
    <w:p w14:paraId="7D1CBC25" w14:textId="77777777" w:rsidR="00076060" w:rsidRDefault="00076060" w:rsidP="00FF72F0">
      <w:pPr>
        <w:pStyle w:val="ListParagraph"/>
        <w:numPr>
          <w:ilvl w:val="1"/>
          <w:numId w:val="25"/>
        </w:numPr>
        <w:spacing w:line="240" w:lineRule="auto"/>
        <w:rPr>
          <w:lang w:bidi="en-US"/>
        </w:rPr>
      </w:pPr>
      <w:r w:rsidRPr="006F4A8F">
        <w:rPr>
          <w:lang w:bidi="en-US"/>
        </w:rPr>
        <w:t xml:space="preserve">No memorial: </w:t>
      </w:r>
    </w:p>
    <w:p w14:paraId="7D1CBC26" w14:textId="77777777" w:rsidR="00076060" w:rsidRPr="006F4A8F" w:rsidRDefault="00076060" w:rsidP="00076060">
      <w:pPr>
        <w:spacing w:line="240" w:lineRule="auto"/>
        <w:rPr>
          <w:lang w:bidi="en-US"/>
        </w:rPr>
      </w:pPr>
    </w:p>
    <w:p w14:paraId="7D1CBC27" w14:textId="77777777" w:rsidR="00076060" w:rsidRDefault="00076060" w:rsidP="00FF72F0">
      <w:pPr>
        <w:pStyle w:val="ListParagraph"/>
        <w:numPr>
          <w:ilvl w:val="0"/>
          <w:numId w:val="25"/>
        </w:numPr>
        <w:spacing w:line="240" w:lineRule="auto"/>
        <w:rPr>
          <w:lang w:bidi="en-US"/>
        </w:rPr>
      </w:pPr>
      <w:r>
        <w:rPr>
          <w:noProof/>
        </w:rPr>
        <w:drawing>
          <wp:anchor distT="0" distB="0" distL="114300" distR="114300" simplePos="0" relativeHeight="251685376" behindDoc="0" locked="0" layoutInCell="1" allowOverlap="1" wp14:anchorId="7D1CBECF" wp14:editId="7D1CBED0">
            <wp:simplePos x="0" y="0"/>
            <wp:positionH relativeFrom="column">
              <wp:posOffset>6126480</wp:posOffset>
            </wp:positionH>
            <wp:positionV relativeFrom="paragraph">
              <wp:posOffset>78105</wp:posOffset>
            </wp:positionV>
            <wp:extent cx="351790" cy="361950"/>
            <wp:effectExtent l="19050" t="0" r="0" b="0"/>
            <wp:wrapNone/>
            <wp:docPr id="13"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sidRPr="006F4A8F">
        <w:rPr>
          <w:lang w:bidi="en-US"/>
        </w:rPr>
        <w:t xml:space="preserve">We may be asking, </w:t>
      </w:r>
      <w:r>
        <w:rPr>
          <w:lang w:bidi="en-US"/>
        </w:rPr>
        <w:t xml:space="preserve">‘isn’t it harsh how Nehemiah answers these people?’ or </w:t>
      </w:r>
      <w:r w:rsidRPr="006F4A8F">
        <w:rPr>
          <w:lang w:bidi="en-US"/>
        </w:rPr>
        <w:t>‘</w:t>
      </w:r>
      <w:r>
        <w:rPr>
          <w:lang w:bidi="en-US"/>
        </w:rPr>
        <w:t>but I don’t know when to use this</w:t>
      </w:r>
      <w:r w:rsidRPr="006F4A8F">
        <w:rPr>
          <w:lang w:bidi="en-US"/>
        </w:rPr>
        <w:t xml:space="preserve"> no-co</w:t>
      </w:r>
      <w:r>
        <w:rPr>
          <w:lang w:bidi="en-US"/>
        </w:rPr>
        <w:t>mpromise approach to separation</w:t>
      </w:r>
      <w:r w:rsidRPr="006F4A8F">
        <w:rPr>
          <w:lang w:bidi="en-US"/>
        </w:rPr>
        <w:t>’</w:t>
      </w:r>
      <w:r>
        <w:rPr>
          <w:lang w:bidi="en-US"/>
        </w:rPr>
        <w:t xml:space="preserve"> or ‘this wouldn’t really help these men to see the love of God would it?’</w:t>
      </w:r>
      <w:r w:rsidRPr="006F4A8F">
        <w:rPr>
          <w:lang w:bidi="en-US"/>
        </w:rPr>
        <w:t xml:space="preserve"> </w:t>
      </w:r>
      <w:r>
        <w:rPr>
          <w:lang w:bidi="en-US"/>
        </w:rPr>
        <w:t>What would you say to that? Why did Nehemiah answer so negatively? Was it right? (Hint: think about if these 3 men came into your ecclesia – what would you do?)</w:t>
      </w:r>
      <w:r w:rsidRPr="00A261B5">
        <w:rPr>
          <w:noProof/>
        </w:rPr>
        <w:t xml:space="preserve"> </w:t>
      </w:r>
    </w:p>
    <w:p w14:paraId="7D1CBC28" w14:textId="77777777" w:rsidR="00076060" w:rsidRDefault="00076060" w:rsidP="00076060">
      <w:pPr>
        <w:spacing w:line="240" w:lineRule="auto"/>
        <w:rPr>
          <w:lang w:bidi="en-US"/>
        </w:rPr>
      </w:pPr>
    </w:p>
    <w:p w14:paraId="7D1CBC29" w14:textId="77777777" w:rsidR="00A21861" w:rsidRDefault="00A21861" w:rsidP="00076060">
      <w:pPr>
        <w:spacing w:line="240" w:lineRule="auto"/>
        <w:rPr>
          <w:lang w:bidi="en-US"/>
        </w:rPr>
      </w:pPr>
    </w:p>
    <w:p w14:paraId="7D1CBC2A" w14:textId="77777777" w:rsidR="00A21861" w:rsidRDefault="00A21861" w:rsidP="00076060">
      <w:pPr>
        <w:spacing w:line="240" w:lineRule="auto"/>
        <w:rPr>
          <w:lang w:bidi="en-US"/>
        </w:rPr>
      </w:pPr>
    </w:p>
    <w:p w14:paraId="7D1CBC2B" w14:textId="77777777" w:rsidR="00076060" w:rsidRDefault="00076060" w:rsidP="00076060">
      <w:pPr>
        <w:spacing w:line="240" w:lineRule="auto"/>
        <w:rPr>
          <w:lang w:bidi="en-US"/>
        </w:rPr>
      </w:pPr>
    </w:p>
    <w:p w14:paraId="7D1CBC2C" w14:textId="77777777" w:rsidR="00076060" w:rsidRDefault="00D045F2" w:rsidP="00076060">
      <w:pPr>
        <w:spacing w:line="240" w:lineRule="auto"/>
        <w:rPr>
          <w:lang w:bidi="en-US"/>
        </w:rPr>
      </w:pPr>
      <w:r>
        <w:rPr>
          <w:noProof/>
        </w:rPr>
        <mc:AlternateContent>
          <mc:Choice Requires="wps">
            <w:drawing>
              <wp:inline distT="0" distB="0" distL="0" distR="0" wp14:anchorId="7D1CBED1" wp14:editId="7D1CBED2">
                <wp:extent cx="5930900" cy="1574800"/>
                <wp:effectExtent l="0" t="0" r="0" b="6350"/>
                <wp:docPr id="5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574800"/>
                        </a:xfrm>
                        <a:prstGeom prst="roundRect">
                          <a:avLst>
                            <a:gd name="adj" fmla="val 10713"/>
                          </a:avLst>
                        </a:prstGeom>
                        <a:solidFill>
                          <a:srgbClr val="E6E6E6"/>
                        </a:solidFill>
                        <a:ln w="12700">
                          <a:solidFill>
                            <a:srgbClr val="000000"/>
                          </a:solidFill>
                          <a:round/>
                          <a:headEnd/>
                          <a:tailEnd/>
                        </a:ln>
                      </wps:spPr>
                      <wps:txbx>
                        <w:txbxContent>
                          <w:p w14:paraId="7D1CBF65" w14:textId="77777777" w:rsidR="007812A8" w:rsidRDefault="007812A8" w:rsidP="00076060">
                            <w:pPr>
                              <w:spacing w:after="0"/>
                            </w:pPr>
                            <w:r>
                              <w:rPr>
                                <w:b/>
                              </w:rPr>
                              <w:t>Key Principle</w:t>
                            </w:r>
                          </w:p>
                          <w:p w14:paraId="7D1CBF66" w14:textId="77777777" w:rsidR="007812A8" w:rsidRPr="002F40CE" w:rsidRDefault="007812A8" w:rsidP="00076060">
                            <w:pPr>
                              <w:spacing w:line="240" w:lineRule="auto"/>
                              <w:rPr>
                                <w:i/>
                                <w:iCs/>
                                <w:sz w:val="20"/>
                                <w:szCs w:val="20"/>
                                <w:lang w:bidi="en-US"/>
                              </w:rPr>
                            </w:pPr>
                            <w:r w:rsidRPr="002F40CE">
                              <w:rPr>
                                <w:i/>
                                <w:iCs/>
                                <w:sz w:val="20"/>
                                <w:szCs w:val="20"/>
                                <w:lang w:bidi="en-US"/>
                              </w:rPr>
                              <w:t xml:space="preserve">Isn’t this the same thing that Jesus faced in the Pharisees, </w:t>
                            </w:r>
                            <w:proofErr w:type="gramStart"/>
                            <w:r w:rsidRPr="002F40CE">
                              <w:rPr>
                                <w:i/>
                                <w:iCs/>
                                <w:sz w:val="20"/>
                                <w:szCs w:val="20"/>
                                <w:lang w:bidi="en-US"/>
                              </w:rPr>
                              <w:t>Sadducees</w:t>
                            </w:r>
                            <w:proofErr w:type="gramEnd"/>
                            <w:r w:rsidRPr="002F40CE">
                              <w:rPr>
                                <w:i/>
                                <w:iCs/>
                                <w:sz w:val="20"/>
                                <w:szCs w:val="20"/>
                                <w:lang w:bidi="en-US"/>
                              </w:rPr>
                              <w:t xml:space="preserve"> and Lawyers of his day? The ‘spiritual’ leaders were so like </w:t>
                            </w:r>
                            <w:proofErr w:type="spellStart"/>
                            <w:r w:rsidRPr="002F40CE">
                              <w:rPr>
                                <w:i/>
                                <w:iCs/>
                                <w:sz w:val="20"/>
                                <w:szCs w:val="20"/>
                                <w:lang w:bidi="en-US"/>
                              </w:rPr>
                              <w:t>Tobiah</w:t>
                            </w:r>
                            <w:proofErr w:type="spellEnd"/>
                            <w:r w:rsidRPr="002F40CE">
                              <w:rPr>
                                <w:i/>
                                <w:iCs/>
                                <w:sz w:val="20"/>
                                <w:szCs w:val="20"/>
                                <w:lang w:bidi="en-US"/>
                              </w:rPr>
                              <w:t xml:space="preserve">, Sanballat and Geshem. They mocked Jesus, they laughed him to </w:t>
                            </w:r>
                            <w:proofErr w:type="gramStart"/>
                            <w:r w:rsidRPr="002F40CE">
                              <w:rPr>
                                <w:i/>
                                <w:iCs/>
                                <w:sz w:val="20"/>
                                <w:szCs w:val="20"/>
                                <w:lang w:bidi="en-US"/>
                              </w:rPr>
                              <w:t>scorn</w:t>
                            </w:r>
                            <w:proofErr w:type="gramEnd"/>
                            <w:r w:rsidRPr="002F40CE">
                              <w:rPr>
                                <w:i/>
                                <w:iCs/>
                                <w:sz w:val="20"/>
                                <w:szCs w:val="20"/>
                                <w:lang w:bidi="en-US"/>
                              </w:rPr>
                              <w:t xml:space="preserve"> and they opposed his faith in God. He would rebuke them so sharply, yet comfort and encourage an adulterous woman. It was ‘Woe to you!’ to the scribes and Pharisees', but ‘fear not little flock, for it is your Father’s good pleasure to give you the kingdom’ to his disciples. His emotions were compassion and care for the multitudes that came to hear him teach the gospel, but anger and frustration at the teachers of the law that hated his healing on the Sabbath and led others astray by their legalistic religion.</w:t>
                            </w:r>
                          </w:p>
                        </w:txbxContent>
                      </wps:txbx>
                      <wps:bodyPr rot="0" vert="horz" wrap="square" lIns="101600" tIns="101600" rIns="101600" bIns="101600" anchor="t" anchorCtr="0" upright="1">
                        <a:noAutofit/>
                      </wps:bodyPr>
                    </wps:wsp>
                  </a:graphicData>
                </a:graphic>
              </wp:inline>
            </w:drawing>
          </mc:Choice>
          <mc:Fallback>
            <w:pict>
              <v:roundrect w14:anchorId="7D1CBED1" id="AutoShape 48" o:spid="_x0000_s1029" style="width:467pt;height:124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" fillcolor="#e6e6e6" strokeweight="1pt">
                <v:path arrowok="t"/>
                <v:textbox inset="8pt,8pt,8pt,8pt">
                  <w:txbxContent>
                    <w:p w14:paraId="7D1CBF65" w14:textId="77777777" w:rsidR="007812A8" w:rsidRDefault="007812A8" w:rsidP="00076060">
                      <w:pPr>
                        <w:spacing w:after="0"/>
                      </w:pPr>
                      <w:r>
                        <w:rPr>
                          <w:b/>
                        </w:rPr>
                        <w:t>Key Principle</w:t>
                      </w:r>
                    </w:p>
                    <w:p w14:paraId="7D1CBF66" w14:textId="77777777" w:rsidR="007812A8" w:rsidRPr="002F40CE" w:rsidRDefault="007812A8" w:rsidP="00076060">
                      <w:pPr>
                        <w:spacing w:line="240" w:lineRule="auto"/>
                        <w:rPr>
                          <w:i/>
                          <w:iCs/>
                          <w:sz w:val="20"/>
                          <w:szCs w:val="20"/>
                          <w:lang w:bidi="en-US"/>
                        </w:rPr>
                      </w:pPr>
                      <w:r w:rsidRPr="002F40CE">
                        <w:rPr>
                          <w:i/>
                          <w:iCs/>
                          <w:sz w:val="20"/>
                          <w:szCs w:val="20"/>
                          <w:lang w:bidi="en-US"/>
                        </w:rPr>
                        <w:t xml:space="preserve">Isn’t this the same thing that Jesus faced in the Pharisees, </w:t>
                      </w:r>
                      <w:proofErr w:type="gramStart"/>
                      <w:r w:rsidRPr="002F40CE">
                        <w:rPr>
                          <w:i/>
                          <w:iCs/>
                          <w:sz w:val="20"/>
                          <w:szCs w:val="20"/>
                          <w:lang w:bidi="en-US"/>
                        </w:rPr>
                        <w:t>Sadducees</w:t>
                      </w:r>
                      <w:proofErr w:type="gramEnd"/>
                      <w:r w:rsidRPr="002F40CE">
                        <w:rPr>
                          <w:i/>
                          <w:iCs/>
                          <w:sz w:val="20"/>
                          <w:szCs w:val="20"/>
                          <w:lang w:bidi="en-US"/>
                        </w:rPr>
                        <w:t xml:space="preserve"> and Lawyers of his day? The ‘spiritual’ leaders were so like </w:t>
                      </w:r>
                      <w:proofErr w:type="spellStart"/>
                      <w:r w:rsidRPr="002F40CE">
                        <w:rPr>
                          <w:i/>
                          <w:iCs/>
                          <w:sz w:val="20"/>
                          <w:szCs w:val="20"/>
                          <w:lang w:bidi="en-US"/>
                        </w:rPr>
                        <w:t>Tobiah</w:t>
                      </w:r>
                      <w:proofErr w:type="spellEnd"/>
                      <w:r w:rsidRPr="002F40CE">
                        <w:rPr>
                          <w:i/>
                          <w:iCs/>
                          <w:sz w:val="20"/>
                          <w:szCs w:val="20"/>
                          <w:lang w:bidi="en-US"/>
                        </w:rPr>
                        <w:t xml:space="preserve">, Sanballat and Geshem. They mocked Jesus, they laughed him to </w:t>
                      </w:r>
                      <w:proofErr w:type="gramStart"/>
                      <w:r w:rsidRPr="002F40CE">
                        <w:rPr>
                          <w:i/>
                          <w:iCs/>
                          <w:sz w:val="20"/>
                          <w:szCs w:val="20"/>
                          <w:lang w:bidi="en-US"/>
                        </w:rPr>
                        <w:t>scorn</w:t>
                      </w:r>
                      <w:proofErr w:type="gramEnd"/>
                      <w:r w:rsidRPr="002F40CE">
                        <w:rPr>
                          <w:i/>
                          <w:iCs/>
                          <w:sz w:val="20"/>
                          <w:szCs w:val="20"/>
                          <w:lang w:bidi="en-US"/>
                        </w:rPr>
                        <w:t xml:space="preserve"> and they opposed his faith in God. He would rebuke them so sharply, yet comfort and encourage an adulterous woman. It was ‘Woe to you!’ to the scribes and Pharisees', but ‘fear not little flock, for it is your Father’s good pleasure to give you the kingdom’ to his disciples. His emotions were compassion and care for the multitudes that came to hear him teach the gospel, but anger and frustration at the teachers of the law that hated his healing on the Sabbath and led others astray by their legalistic religion.</w:t>
                      </w:r>
                    </w:p>
                  </w:txbxContent>
                </v:textbox>
                <w10:anchorlock/>
              </v:roundrect>
            </w:pict>
          </mc:Fallback>
        </mc:AlternateContent>
      </w:r>
    </w:p>
    <w:p w14:paraId="7D1CBC2D" w14:textId="77777777" w:rsidR="00076060" w:rsidRDefault="00076060" w:rsidP="00FF72F0">
      <w:pPr>
        <w:pStyle w:val="ListParagraph"/>
        <w:numPr>
          <w:ilvl w:val="0"/>
          <w:numId w:val="25"/>
        </w:numPr>
        <w:spacing w:line="240" w:lineRule="auto"/>
        <w:rPr>
          <w:lang w:bidi="en-US"/>
        </w:rPr>
      </w:pPr>
      <w:r>
        <w:rPr>
          <w:noProof/>
        </w:rPr>
        <w:drawing>
          <wp:anchor distT="0" distB="0" distL="114300" distR="114300" simplePos="0" relativeHeight="251686400" behindDoc="0" locked="0" layoutInCell="1" allowOverlap="1" wp14:anchorId="7D1CBED3" wp14:editId="7D1CBED4">
            <wp:simplePos x="0" y="0"/>
            <wp:positionH relativeFrom="column">
              <wp:posOffset>6126480</wp:posOffset>
            </wp:positionH>
            <wp:positionV relativeFrom="paragraph">
              <wp:posOffset>109220</wp:posOffset>
            </wp:positionV>
            <wp:extent cx="351790" cy="361950"/>
            <wp:effectExtent l="19050" t="0" r="0" b="0"/>
            <wp:wrapNone/>
            <wp:docPr id="1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proofErr w:type="gramStart"/>
      <w:r w:rsidRPr="006F4A8F">
        <w:rPr>
          <w:lang w:bidi="en-US"/>
        </w:rPr>
        <w:t>So</w:t>
      </w:r>
      <w:proofErr w:type="gramEnd"/>
      <w:r w:rsidRPr="006F4A8F">
        <w:rPr>
          <w:lang w:bidi="en-US"/>
        </w:rPr>
        <w:t xml:space="preserve"> when something opposes our God, what do we do? If someone who is not Christian told you that your ‘Bible-thumping’ was old fashioned, that it impeded the progress of our society, that your intolerance and your exclusivity is stupid, that </w:t>
      </w:r>
      <w:proofErr w:type="gramStart"/>
      <w:r w:rsidRPr="006F4A8F">
        <w:rPr>
          <w:lang w:bidi="en-US"/>
        </w:rPr>
        <w:t>your</w:t>
      </w:r>
      <w:proofErr w:type="gramEnd"/>
      <w:r w:rsidRPr="006F4A8F">
        <w:rPr>
          <w:lang w:bidi="en-US"/>
        </w:rPr>
        <w:t xml:space="preserve"> teaching that sex before marriage is wrong and so impractical, that your God is clearly a myth and you</w:t>
      </w:r>
      <w:r>
        <w:rPr>
          <w:lang w:bidi="en-US"/>
        </w:rPr>
        <w:t>’</w:t>
      </w:r>
      <w:r w:rsidRPr="006F4A8F">
        <w:rPr>
          <w:lang w:bidi="en-US"/>
        </w:rPr>
        <w:t>r</w:t>
      </w:r>
      <w:r>
        <w:rPr>
          <w:lang w:bidi="en-US"/>
        </w:rPr>
        <w:t>e</w:t>
      </w:r>
      <w:r w:rsidRPr="006F4A8F">
        <w:rPr>
          <w:lang w:bidi="en-US"/>
        </w:rPr>
        <w:t xml:space="preserve"> trying to uphold his standards is ridiculous, what do you say? </w:t>
      </w:r>
    </w:p>
    <w:p w14:paraId="7D1CBC2E" w14:textId="77777777" w:rsidR="00076060" w:rsidRDefault="00076060" w:rsidP="00076060">
      <w:pPr>
        <w:spacing w:line="240" w:lineRule="auto"/>
        <w:rPr>
          <w:lang w:bidi="en-US"/>
        </w:rPr>
      </w:pPr>
    </w:p>
    <w:p w14:paraId="7D1CBC2F" w14:textId="77777777" w:rsidR="00076060" w:rsidRDefault="00076060" w:rsidP="00076060">
      <w:pPr>
        <w:spacing w:line="240" w:lineRule="auto"/>
        <w:rPr>
          <w:lang w:bidi="en-US"/>
        </w:rPr>
      </w:pPr>
    </w:p>
    <w:p w14:paraId="7D1CBC30" w14:textId="77777777" w:rsidR="00252C2A" w:rsidRDefault="00252C2A">
      <w:pPr>
        <w:rPr>
          <w:lang w:bidi="en-US"/>
        </w:rPr>
        <w:sectPr w:rsidR="00252C2A" w:rsidSect="002F63C7">
          <w:headerReference w:type="default" r:id="rId11"/>
          <w:pgSz w:w="12240" w:h="15840"/>
          <w:pgMar w:top="1440" w:right="1440" w:bottom="1440" w:left="1440" w:header="720" w:footer="720" w:gutter="0"/>
          <w:pgNumType w:start="46"/>
          <w:cols w:space="720"/>
          <w:docGrid w:linePitch="360"/>
        </w:sectPr>
      </w:pPr>
    </w:p>
    <w:p w14:paraId="7D1CBC31" w14:textId="77777777" w:rsidR="00076060" w:rsidRDefault="00D045F2" w:rsidP="00076060">
      <w:pPr>
        <w:pStyle w:val="Title"/>
      </w:pPr>
      <w:r>
        <w:rPr>
          <w:noProof/>
        </w:rPr>
        <w:lastRenderedPageBreak/>
        <mc:AlternateContent>
          <mc:Choice Requires="wps">
            <w:drawing>
              <wp:anchor distT="0" distB="0" distL="114300" distR="114300" simplePos="0" relativeHeight="251691520" behindDoc="0" locked="0" layoutInCell="1" allowOverlap="1" wp14:anchorId="7D1CBED5" wp14:editId="7D1CBED6">
                <wp:simplePos x="0" y="0"/>
                <wp:positionH relativeFrom="column">
                  <wp:posOffset>464820</wp:posOffset>
                </wp:positionH>
                <wp:positionV relativeFrom="paragraph">
                  <wp:posOffset>518795</wp:posOffset>
                </wp:positionV>
                <wp:extent cx="4898390" cy="1217295"/>
                <wp:effectExtent l="0" t="0" r="0" b="1905"/>
                <wp:wrapNone/>
                <wp:docPr id="8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8390" cy="1217295"/>
                        </a:xfrm>
                        <a:prstGeom prst="roundRect">
                          <a:avLst>
                            <a:gd name="adj" fmla="val 16667"/>
                          </a:avLst>
                        </a:prstGeom>
                        <a:solidFill>
                          <a:srgbClr val="FFFFFF"/>
                        </a:solidFill>
                        <a:ln w="9525">
                          <a:solidFill>
                            <a:srgbClr val="000000"/>
                          </a:solidFill>
                          <a:round/>
                          <a:headEnd/>
                          <a:tailEnd/>
                        </a:ln>
                      </wps:spPr>
                      <wps:txbx>
                        <w:txbxContent>
                          <w:p w14:paraId="7D1CBF67" w14:textId="77777777" w:rsidR="007812A8" w:rsidRPr="003C6CFC" w:rsidRDefault="007812A8" w:rsidP="00076060">
                            <w:pPr>
                              <w:spacing w:after="0" w:line="240" w:lineRule="auto"/>
                              <w:rPr>
                                <w:b/>
                              </w:rPr>
                            </w:pPr>
                            <w:r w:rsidRPr="003C6CFC">
                              <w:rPr>
                                <w:b/>
                              </w:rPr>
                              <w:t>Objective:</w:t>
                            </w:r>
                          </w:p>
                          <w:p w14:paraId="7D1CBF68" w14:textId="77777777" w:rsidR="007812A8" w:rsidRPr="001A4576"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See the ecclesia HARD at work on the </w:t>
                            </w:r>
                            <w:proofErr w:type="gramStart"/>
                            <w:r>
                              <w:rPr>
                                <w:rFonts w:asciiTheme="minorHAnsi" w:hAnsiTheme="minorHAnsi"/>
                                <w:sz w:val="22"/>
                              </w:rPr>
                              <w:t>wall</w:t>
                            </w:r>
                            <w:proofErr w:type="gramEnd"/>
                          </w:p>
                          <w:p w14:paraId="7D1CBF69" w14:textId="77777777" w:rsidR="007812A8" w:rsidRPr="001A4576"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sidRPr="001A4576">
                              <w:rPr>
                                <w:rFonts w:asciiTheme="minorHAnsi" w:hAnsiTheme="minorHAnsi"/>
                                <w:color w:val="auto"/>
                                <w:sz w:val="22"/>
                              </w:rPr>
                              <w:t xml:space="preserve">See that there are always problems in ecclesial life, even in the </w:t>
                            </w:r>
                            <w:proofErr w:type="gramStart"/>
                            <w:r w:rsidRPr="001A4576">
                              <w:rPr>
                                <w:rFonts w:asciiTheme="minorHAnsi" w:hAnsiTheme="minorHAnsi"/>
                                <w:color w:val="auto"/>
                                <w:sz w:val="22"/>
                              </w:rPr>
                              <w:t>background</w:t>
                            </w:r>
                            <w:proofErr w:type="gramEnd"/>
                          </w:p>
                          <w:p w14:paraId="7D1CBF6A"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sidRPr="001A4576">
                              <w:rPr>
                                <w:rFonts w:asciiTheme="minorHAnsi" w:eastAsiaTheme="majorEastAsia" w:hAnsiTheme="minorHAnsi" w:cstheme="majorBidi"/>
                                <w:color w:val="auto"/>
                                <w:spacing w:val="5"/>
                                <w:kern w:val="28"/>
                                <w:sz w:val="22"/>
                                <w:szCs w:val="52"/>
                              </w:rPr>
                              <w:t xml:space="preserve">Understand how we are building the walls of our </w:t>
                            </w:r>
                            <w:proofErr w:type="gramStart"/>
                            <w:r w:rsidRPr="001A4576">
                              <w:rPr>
                                <w:rFonts w:asciiTheme="minorHAnsi" w:eastAsiaTheme="majorEastAsia" w:hAnsiTheme="minorHAnsi" w:cstheme="majorBidi"/>
                                <w:color w:val="auto"/>
                                <w:spacing w:val="5"/>
                                <w:kern w:val="28"/>
                                <w:sz w:val="22"/>
                                <w:szCs w:val="52"/>
                              </w:rPr>
                              <w:t>Jerusalem</w:t>
                            </w:r>
                            <w:proofErr w:type="gramEnd"/>
                          </w:p>
                          <w:p w14:paraId="7D1CBF6B"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Feel the challenge of dealing with opposition from within and without</w:t>
                            </w:r>
                          </w:p>
                          <w:p w14:paraId="7D1CBF6C" w14:textId="77777777" w:rsidR="007812A8" w:rsidRPr="001A4576"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Understanding Nehemiah’s personal trials and triumphs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1CBED5" id="AutoShape 33" o:spid="_x0000_s1030" style="position:absolute;margin-left:36.6pt;margin-top:40.85pt;width:385.7pt;height:95.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">
                <v:path arrowok="t"/>
                <v:textbox>
                  <w:txbxContent>
                    <w:p w14:paraId="7D1CBF67" w14:textId="77777777" w:rsidR="007812A8" w:rsidRPr="003C6CFC" w:rsidRDefault="007812A8" w:rsidP="00076060">
                      <w:pPr>
                        <w:spacing w:after="0" w:line="240" w:lineRule="auto"/>
                        <w:rPr>
                          <w:b/>
                        </w:rPr>
                      </w:pPr>
                      <w:r w:rsidRPr="003C6CFC">
                        <w:rPr>
                          <w:b/>
                        </w:rPr>
                        <w:t>Objective:</w:t>
                      </w:r>
                    </w:p>
                    <w:p w14:paraId="7D1CBF68" w14:textId="77777777" w:rsidR="007812A8" w:rsidRPr="001A4576"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See the ecclesia HARD at work on the </w:t>
                      </w:r>
                      <w:proofErr w:type="gramStart"/>
                      <w:r>
                        <w:rPr>
                          <w:rFonts w:asciiTheme="minorHAnsi" w:hAnsiTheme="minorHAnsi"/>
                          <w:sz w:val="22"/>
                        </w:rPr>
                        <w:t>wall</w:t>
                      </w:r>
                      <w:proofErr w:type="gramEnd"/>
                    </w:p>
                    <w:p w14:paraId="7D1CBF69" w14:textId="77777777" w:rsidR="007812A8" w:rsidRPr="001A4576"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sidRPr="001A4576">
                        <w:rPr>
                          <w:rFonts w:asciiTheme="minorHAnsi" w:hAnsiTheme="minorHAnsi"/>
                          <w:color w:val="auto"/>
                          <w:sz w:val="22"/>
                        </w:rPr>
                        <w:t xml:space="preserve">See that there are always problems in ecclesial life, even in the </w:t>
                      </w:r>
                      <w:proofErr w:type="gramStart"/>
                      <w:r w:rsidRPr="001A4576">
                        <w:rPr>
                          <w:rFonts w:asciiTheme="minorHAnsi" w:hAnsiTheme="minorHAnsi"/>
                          <w:color w:val="auto"/>
                          <w:sz w:val="22"/>
                        </w:rPr>
                        <w:t>background</w:t>
                      </w:r>
                      <w:proofErr w:type="gramEnd"/>
                    </w:p>
                    <w:p w14:paraId="7D1CBF6A"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sidRPr="001A4576">
                        <w:rPr>
                          <w:rFonts w:asciiTheme="minorHAnsi" w:eastAsiaTheme="majorEastAsia" w:hAnsiTheme="minorHAnsi" w:cstheme="majorBidi"/>
                          <w:color w:val="auto"/>
                          <w:spacing w:val="5"/>
                          <w:kern w:val="28"/>
                          <w:sz w:val="22"/>
                          <w:szCs w:val="52"/>
                        </w:rPr>
                        <w:t xml:space="preserve">Understand how we are building the walls of our </w:t>
                      </w:r>
                      <w:proofErr w:type="gramStart"/>
                      <w:r w:rsidRPr="001A4576">
                        <w:rPr>
                          <w:rFonts w:asciiTheme="minorHAnsi" w:eastAsiaTheme="majorEastAsia" w:hAnsiTheme="minorHAnsi" w:cstheme="majorBidi"/>
                          <w:color w:val="auto"/>
                          <w:spacing w:val="5"/>
                          <w:kern w:val="28"/>
                          <w:sz w:val="22"/>
                          <w:szCs w:val="52"/>
                        </w:rPr>
                        <w:t>Jerusalem</w:t>
                      </w:r>
                      <w:proofErr w:type="gramEnd"/>
                    </w:p>
                    <w:p w14:paraId="7D1CBF6B"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Feel the challenge of dealing with opposition from within and without</w:t>
                      </w:r>
                    </w:p>
                    <w:p w14:paraId="7D1CBF6C" w14:textId="77777777" w:rsidR="007812A8" w:rsidRPr="001A4576"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Understanding Nehemiah’s personal trials and triumphs</w:t>
                      </w:r>
                    </w:p>
                  </w:txbxContent>
                </v:textbox>
              </v:roundrect>
            </w:pict>
          </mc:Fallback>
        </mc:AlternateContent>
      </w:r>
      <w:r w:rsidR="00C6434E">
        <w:t>Section 11</w:t>
      </w:r>
      <w:r w:rsidR="00076060">
        <w:t xml:space="preserve"> – ‘Let us arise and </w:t>
      </w:r>
      <w:proofErr w:type="gramStart"/>
      <w:r w:rsidR="00076060">
        <w:t>build</w:t>
      </w:r>
      <w:proofErr w:type="gramEnd"/>
      <w:r w:rsidR="00076060">
        <w:t>’</w:t>
      </w:r>
    </w:p>
    <w:p w14:paraId="7D1CBC32" w14:textId="77777777" w:rsidR="00454625" w:rsidRDefault="00454625" w:rsidP="00454625"/>
    <w:p w14:paraId="7D1CBC33" w14:textId="77777777" w:rsidR="00454625" w:rsidRDefault="00454625" w:rsidP="00454625"/>
    <w:p w14:paraId="7D1CBC34" w14:textId="77777777" w:rsidR="00454625" w:rsidRPr="00454625" w:rsidRDefault="00454625" w:rsidP="00454625"/>
    <w:p w14:paraId="7D1CBC35" w14:textId="77777777" w:rsidR="00076060" w:rsidRDefault="00076060" w:rsidP="00076060">
      <w:pPr>
        <w:pStyle w:val="Body"/>
        <w:jc w:val="center"/>
        <w:rPr>
          <w:rFonts w:asciiTheme="minorHAnsi" w:hAnsiTheme="minorHAnsi"/>
          <w:i/>
          <w:sz w:val="20"/>
        </w:rPr>
      </w:pPr>
    </w:p>
    <w:p w14:paraId="7D1CBC36" w14:textId="77777777" w:rsidR="00454625" w:rsidRDefault="00454625" w:rsidP="00076060">
      <w:pPr>
        <w:pStyle w:val="Body"/>
        <w:jc w:val="center"/>
        <w:rPr>
          <w:rFonts w:asciiTheme="minorHAnsi" w:hAnsiTheme="minorHAnsi"/>
          <w:i/>
          <w:sz w:val="20"/>
        </w:rPr>
      </w:pPr>
    </w:p>
    <w:p w14:paraId="7D1CBC37" w14:textId="77777777" w:rsidR="00076060" w:rsidRDefault="00076060" w:rsidP="00076060">
      <w:pPr>
        <w:pStyle w:val="Body"/>
        <w:jc w:val="center"/>
        <w:rPr>
          <w:rFonts w:asciiTheme="minorHAnsi" w:hAnsiTheme="minorHAnsi"/>
          <w:b/>
          <w:sz w:val="20"/>
        </w:rPr>
      </w:pPr>
      <w:r w:rsidRPr="003C6CFC">
        <w:rPr>
          <w:rFonts w:asciiTheme="minorHAnsi" w:hAnsiTheme="minorHAnsi"/>
          <w:i/>
          <w:sz w:val="20"/>
        </w:rPr>
        <w:t>“</w:t>
      </w:r>
      <w:r>
        <w:rPr>
          <w:rFonts w:asciiTheme="minorHAnsi" w:hAnsiTheme="minorHAnsi"/>
          <w:i/>
          <w:sz w:val="20"/>
        </w:rPr>
        <w:t>And it happened, when all our enemies heard of it, and all the nations</w:t>
      </w:r>
      <w:r w:rsidR="00A21861">
        <w:rPr>
          <w:rFonts w:asciiTheme="minorHAnsi" w:hAnsiTheme="minorHAnsi"/>
          <w:i/>
          <w:sz w:val="20"/>
        </w:rPr>
        <w:t xml:space="preserve"> </w:t>
      </w:r>
      <w:r>
        <w:rPr>
          <w:rFonts w:asciiTheme="minorHAnsi" w:hAnsiTheme="minorHAnsi"/>
          <w:i/>
          <w:sz w:val="20"/>
        </w:rPr>
        <w:t>around us saw these things, that they were very disheartened</w:t>
      </w:r>
      <w:r w:rsidR="00A21861">
        <w:rPr>
          <w:rFonts w:asciiTheme="minorHAnsi" w:hAnsiTheme="minorHAnsi"/>
          <w:i/>
          <w:sz w:val="20"/>
        </w:rPr>
        <w:t xml:space="preserve"> </w:t>
      </w:r>
      <w:r>
        <w:rPr>
          <w:rFonts w:asciiTheme="minorHAnsi" w:hAnsiTheme="minorHAnsi"/>
          <w:i/>
          <w:sz w:val="20"/>
        </w:rPr>
        <w:t>in their own eyes; for they perceived that this work was</w:t>
      </w:r>
      <w:r w:rsidR="00A21861">
        <w:rPr>
          <w:rFonts w:asciiTheme="minorHAnsi" w:hAnsiTheme="minorHAnsi"/>
          <w:i/>
          <w:sz w:val="20"/>
        </w:rPr>
        <w:t xml:space="preserve"> </w:t>
      </w:r>
      <w:r>
        <w:rPr>
          <w:rFonts w:asciiTheme="minorHAnsi" w:hAnsiTheme="minorHAnsi"/>
          <w:i/>
          <w:sz w:val="20"/>
        </w:rPr>
        <w:t>done by our God.</w:t>
      </w:r>
      <w:r w:rsidRPr="003C6CFC">
        <w:rPr>
          <w:rFonts w:asciiTheme="minorHAnsi" w:hAnsiTheme="minorHAnsi"/>
          <w:i/>
          <w:sz w:val="20"/>
        </w:rPr>
        <w:t>”</w:t>
      </w:r>
      <w:r w:rsidR="00A21861">
        <w:rPr>
          <w:rFonts w:asciiTheme="minorHAnsi" w:hAnsiTheme="minorHAnsi"/>
          <w:i/>
          <w:sz w:val="20"/>
        </w:rPr>
        <w:t xml:space="preserve">  </w:t>
      </w:r>
      <w:r>
        <w:rPr>
          <w:rFonts w:asciiTheme="minorHAnsi" w:hAnsiTheme="minorHAnsi"/>
          <w:b/>
          <w:sz w:val="20"/>
        </w:rPr>
        <w:t>Nehemiah 6:16</w:t>
      </w:r>
    </w:p>
    <w:p w14:paraId="7D1CBC38" w14:textId="77777777" w:rsidR="00A21861" w:rsidRPr="008A14B2" w:rsidRDefault="00A21861" w:rsidP="00076060">
      <w:pPr>
        <w:pStyle w:val="Body"/>
        <w:jc w:val="center"/>
        <w:rPr>
          <w:rFonts w:asciiTheme="minorHAnsi" w:hAnsiTheme="minorHAnsi"/>
          <w:b/>
          <w:sz w:val="22"/>
        </w:rPr>
      </w:pPr>
    </w:p>
    <w:p w14:paraId="7D1CBC39" w14:textId="77777777" w:rsidR="00076060" w:rsidRPr="00544A40" w:rsidRDefault="00076060" w:rsidP="00076060">
      <w:pPr>
        <w:pStyle w:val="Heading1"/>
        <w:spacing w:before="0" w:line="240" w:lineRule="auto"/>
        <w:rPr>
          <w:lang w:bidi="en-US"/>
        </w:rPr>
      </w:pPr>
      <w:r w:rsidRPr="00544A40">
        <w:rPr>
          <w:lang w:bidi="en-US"/>
        </w:rPr>
        <w:t>Introduction</w:t>
      </w:r>
    </w:p>
    <w:p w14:paraId="7D1CBC3A" w14:textId="77777777" w:rsidR="00076060" w:rsidRPr="00544A40" w:rsidRDefault="00076060" w:rsidP="00076060">
      <w:pPr>
        <w:spacing w:line="240" w:lineRule="auto"/>
        <w:rPr>
          <w:lang w:bidi="en-US"/>
        </w:rPr>
      </w:pPr>
      <w:r>
        <w:rPr>
          <w:lang w:bidi="en-US"/>
        </w:rPr>
        <w:t xml:space="preserve">With the words ‘Let us arise and build’ coming from the people and not JUST Nehemiah, the effort to do God’s will </w:t>
      </w:r>
      <w:proofErr w:type="gramStart"/>
      <w:r>
        <w:rPr>
          <w:lang w:bidi="en-US"/>
        </w:rPr>
        <w:t>became</w:t>
      </w:r>
      <w:proofErr w:type="gramEnd"/>
      <w:r>
        <w:rPr>
          <w:lang w:bidi="en-US"/>
        </w:rPr>
        <w:t xml:space="preserve"> a national initiative. Nehemiah had changed the perspective of the Jews who had lived fearfully with broken down walls for years. Now, the ecclesia began to take responsibility for themselves in the sight of God. Their Father had already done so much – the fact they were back in the land should have amazed them every morning they woke up and realized they were not in captivity! And now the action starts in </w:t>
      </w:r>
      <w:r w:rsidRPr="0093536F">
        <w:rPr>
          <w:b/>
          <w:lang w:bidi="en-US"/>
        </w:rPr>
        <w:t>Nehemiah 3</w:t>
      </w:r>
      <w:r>
        <w:rPr>
          <w:lang w:bidi="en-US"/>
        </w:rPr>
        <w:t>.</w:t>
      </w:r>
    </w:p>
    <w:p w14:paraId="7D1CBC3B" w14:textId="77777777" w:rsidR="00076060" w:rsidRPr="00544A40" w:rsidRDefault="00076060" w:rsidP="00076060">
      <w:pPr>
        <w:spacing w:line="240" w:lineRule="auto"/>
        <w:rPr>
          <w:lang w:bidi="en-US"/>
        </w:rPr>
      </w:pPr>
      <w:r>
        <w:rPr>
          <w:lang w:bidi="en-US"/>
        </w:rPr>
        <w:t>The parallels between Christ’s</w:t>
      </w:r>
      <w:r w:rsidRPr="00544A40">
        <w:rPr>
          <w:lang w:bidi="en-US"/>
        </w:rPr>
        <w:t xml:space="preserve"> ecclesia and the events in Ezra and Nehemiah are almost unparalleled in scripture. </w:t>
      </w:r>
      <w:r>
        <w:rPr>
          <w:lang w:bidi="en-US"/>
        </w:rPr>
        <w:t xml:space="preserve">There are so many ties with the NT about spiritually building up ourselves and our ecclesias. </w:t>
      </w:r>
      <w:r w:rsidRPr="00544A40">
        <w:rPr>
          <w:lang w:bidi="en-US"/>
        </w:rPr>
        <w:t xml:space="preserve"> </w:t>
      </w:r>
      <w:r w:rsidRPr="00544A40">
        <w:rPr>
          <w:b/>
          <w:lang w:bidi="en-US"/>
        </w:rPr>
        <w:t>1Cor.12</w:t>
      </w:r>
      <w:r w:rsidRPr="00544A40">
        <w:rPr>
          <w:lang w:bidi="en-US"/>
        </w:rPr>
        <w:t xml:space="preserve"> just oozes with echoes to Nehemiah building the wall with his brethren (</w:t>
      </w:r>
      <w:r w:rsidRPr="00544A40">
        <w:rPr>
          <w:b/>
          <w:lang w:bidi="en-US"/>
        </w:rPr>
        <w:t>1Cor.12:18,19,22,26-27</w:t>
      </w:r>
      <w:r w:rsidRPr="00544A40">
        <w:rPr>
          <w:lang w:bidi="en-US"/>
        </w:rPr>
        <w:t xml:space="preserve">). And so that is what we are going to talk about now – </w:t>
      </w:r>
      <w:r>
        <w:rPr>
          <w:lang w:bidi="en-US"/>
        </w:rPr>
        <w:t>an ecclesia that has risen to build!</w:t>
      </w:r>
    </w:p>
    <w:p w14:paraId="7D1CBC3C" w14:textId="77777777" w:rsidR="00076060" w:rsidRPr="00544A40" w:rsidRDefault="00076060" w:rsidP="00454625">
      <w:pPr>
        <w:pStyle w:val="Heading1"/>
        <w:spacing w:before="120" w:line="240" w:lineRule="auto"/>
        <w:rPr>
          <w:lang w:bidi="en-US"/>
        </w:rPr>
      </w:pPr>
      <w:r>
        <w:rPr>
          <w:lang w:bidi="en-US"/>
        </w:rPr>
        <w:t>An ecclesial snapshot</w:t>
      </w:r>
    </w:p>
    <w:p w14:paraId="7D1CBC3D" w14:textId="77777777" w:rsidR="00076060" w:rsidRPr="00B21883" w:rsidRDefault="00076060" w:rsidP="00076060">
      <w:pPr>
        <w:spacing w:line="240" w:lineRule="auto"/>
        <w:rPr>
          <w:lang w:bidi="en-US"/>
        </w:rPr>
      </w:pPr>
      <w:r>
        <w:rPr>
          <w:noProof/>
        </w:rPr>
        <w:drawing>
          <wp:anchor distT="0" distB="0" distL="114300" distR="114300" simplePos="0" relativeHeight="251692544" behindDoc="0" locked="0" layoutInCell="1" allowOverlap="1" wp14:anchorId="7D1CBED7" wp14:editId="7D1CBED8">
            <wp:simplePos x="0" y="0"/>
            <wp:positionH relativeFrom="column">
              <wp:posOffset>6172200</wp:posOffset>
            </wp:positionH>
            <wp:positionV relativeFrom="paragraph">
              <wp:posOffset>173355</wp:posOffset>
            </wp:positionV>
            <wp:extent cx="352425" cy="361950"/>
            <wp:effectExtent l="19050" t="0" r="9525" b="0"/>
            <wp:wrapNone/>
            <wp:docPr id="2"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2425" cy="361950"/>
                    </a:xfrm>
                    <a:prstGeom prst="rect">
                      <a:avLst/>
                    </a:prstGeom>
                  </pic:spPr>
                </pic:pic>
              </a:graphicData>
            </a:graphic>
          </wp:anchor>
        </w:drawing>
      </w:r>
      <w:r>
        <w:rPr>
          <w:lang w:bidi="en-US"/>
        </w:rPr>
        <w:t>Many of these builders work hard because they understand that ‘t</w:t>
      </w:r>
      <w:r w:rsidRPr="00544A40">
        <w:rPr>
          <w:lang w:bidi="en-US"/>
        </w:rPr>
        <w:t>he Lord loves the gates of Zion, more than all the dwellings of Jacob. Glorious things are spoken of you, O city of God!’ (</w:t>
      </w:r>
      <w:r w:rsidRPr="00544A40">
        <w:rPr>
          <w:b/>
          <w:lang w:bidi="en-US"/>
        </w:rPr>
        <w:t>Psalm 87:2-3</w:t>
      </w:r>
      <w:r w:rsidRPr="00544A40">
        <w:rPr>
          <w:lang w:bidi="en-US"/>
        </w:rPr>
        <w:t>). In faith, they knew the promi</w:t>
      </w:r>
      <w:r>
        <w:rPr>
          <w:lang w:bidi="en-US"/>
        </w:rPr>
        <w:t>ses that God had given to David in</w:t>
      </w:r>
      <w:r w:rsidRPr="00544A40">
        <w:rPr>
          <w:lang w:bidi="en-US"/>
        </w:rPr>
        <w:t xml:space="preserve"> </w:t>
      </w:r>
      <w:r w:rsidRPr="00544A40">
        <w:rPr>
          <w:b/>
          <w:lang w:bidi="en-US"/>
        </w:rPr>
        <w:t>2 Samuel 7:1</w:t>
      </w:r>
      <w:r>
        <w:rPr>
          <w:b/>
          <w:lang w:bidi="en-US"/>
        </w:rPr>
        <w:t>6</w:t>
      </w:r>
      <w:r>
        <w:rPr>
          <w:lang w:bidi="en-US"/>
        </w:rPr>
        <w:t xml:space="preserve"> and knew that the right thing to do was build! But an ecclesia is not perfect – </w:t>
      </w:r>
      <w:proofErr w:type="gramStart"/>
      <w:r>
        <w:rPr>
          <w:lang w:bidi="en-US"/>
        </w:rPr>
        <w:t>as long as</w:t>
      </w:r>
      <w:proofErr w:type="gramEnd"/>
      <w:r>
        <w:rPr>
          <w:lang w:bidi="en-US"/>
        </w:rPr>
        <w:t xml:space="preserve"> humans are in it! This is a snapshot of the ecclesia, ‘warts and all’. Please look at the verses in the chart, look at the connecting verses and then write a little about these characters. Ask questions like these: Where are they from? What was their job? What else did they do other than build? Good or bad or in between? Lessons for us?</w:t>
      </w:r>
    </w:p>
    <w:tbl>
      <w:tblPr>
        <w:tblStyle w:val="LightGrid1"/>
        <w:tblW w:w="0" w:type="auto"/>
        <w:tblLook w:val="04A0" w:firstRow="1" w:lastRow="0" w:firstColumn="1" w:lastColumn="0" w:noHBand="0" w:noVBand="1"/>
      </w:tblPr>
      <w:tblGrid>
        <w:gridCol w:w="828"/>
        <w:gridCol w:w="8512"/>
      </w:tblGrid>
      <w:tr w:rsidR="00076060" w:rsidRPr="00252C2A" w14:paraId="7D1CBC40" w14:textId="77777777" w:rsidTr="00252C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8" w:type="dxa"/>
          </w:tcPr>
          <w:p w14:paraId="7D1CBC3E" w14:textId="77777777" w:rsidR="00076060" w:rsidRPr="00252C2A" w:rsidRDefault="00076060" w:rsidP="0070744C">
            <w:pPr>
              <w:rPr>
                <w:rFonts w:asciiTheme="minorHAnsi" w:hAnsiTheme="minorHAnsi"/>
                <w:bCs w:val="0"/>
                <w:lang w:bidi="en-US"/>
              </w:rPr>
            </w:pPr>
            <w:r w:rsidRPr="00252C2A">
              <w:rPr>
                <w:rFonts w:asciiTheme="minorHAnsi" w:hAnsiTheme="minorHAnsi"/>
                <w:bCs w:val="0"/>
                <w:lang w:bidi="en-US"/>
              </w:rPr>
              <w:t>Neh.3:</w:t>
            </w:r>
          </w:p>
        </w:tc>
        <w:tc>
          <w:tcPr>
            <w:tcW w:w="8640" w:type="dxa"/>
          </w:tcPr>
          <w:p w14:paraId="7D1CBC3F" w14:textId="77777777" w:rsidR="00076060" w:rsidRPr="00252C2A" w:rsidRDefault="00076060" w:rsidP="0070744C">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lang w:bidi="en-US"/>
              </w:rPr>
            </w:pPr>
            <w:r w:rsidRPr="00252C2A">
              <w:rPr>
                <w:rFonts w:asciiTheme="minorHAnsi" w:hAnsiTheme="minorHAnsi"/>
                <w:bCs w:val="0"/>
                <w:lang w:bidi="en-US"/>
              </w:rPr>
              <w:t>Group/Individual</w:t>
            </w:r>
          </w:p>
        </w:tc>
      </w:tr>
      <w:tr w:rsidR="00076060" w:rsidRPr="00252C2A" w14:paraId="7D1CBC48"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41"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1</w:t>
            </w:r>
          </w:p>
        </w:tc>
        <w:tc>
          <w:tcPr>
            <w:tcW w:w="8640" w:type="dxa"/>
          </w:tcPr>
          <w:p w14:paraId="7D1CBC42"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r w:rsidRPr="00252C2A">
              <w:rPr>
                <w:lang w:bidi="en-US"/>
              </w:rPr>
              <w:t xml:space="preserve"> </w:t>
            </w:r>
            <w:proofErr w:type="spellStart"/>
            <w:r w:rsidRPr="00252C2A">
              <w:rPr>
                <w:lang w:bidi="en-US"/>
              </w:rPr>
              <w:t>Eliashib</w:t>
            </w:r>
            <w:proofErr w:type="spellEnd"/>
            <w:r w:rsidRPr="00252C2A">
              <w:rPr>
                <w:lang w:bidi="en-US"/>
              </w:rPr>
              <w:t xml:space="preserve"> - </w:t>
            </w:r>
            <w:r w:rsidRPr="00252C2A">
              <w:rPr>
                <w:b/>
                <w:lang w:bidi="en-US"/>
              </w:rPr>
              <w:t>3:20-21,28; 13:3-8,28</w:t>
            </w:r>
          </w:p>
          <w:p w14:paraId="7D1CBC43"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44"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45"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46"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47"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tc>
      </w:tr>
      <w:tr w:rsidR="00076060" w:rsidRPr="00252C2A" w14:paraId="7D1CBC4F"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49"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2</w:t>
            </w:r>
          </w:p>
        </w:tc>
        <w:tc>
          <w:tcPr>
            <w:tcW w:w="8640" w:type="dxa"/>
          </w:tcPr>
          <w:p w14:paraId="7D1CBC4A"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r w:rsidRPr="00252C2A">
              <w:rPr>
                <w:lang w:bidi="en-US"/>
              </w:rPr>
              <w:t xml:space="preserve">Men of Jericho - </w:t>
            </w:r>
            <w:r w:rsidRPr="00252C2A">
              <w:rPr>
                <w:b/>
                <w:lang w:bidi="en-US"/>
              </w:rPr>
              <w:t>7:36</w:t>
            </w:r>
          </w:p>
          <w:p w14:paraId="7D1CBC4B"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4C"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4D"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4E"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r w:rsidRPr="00252C2A">
              <w:rPr>
                <w:sz w:val="20"/>
                <w:lang w:bidi="en-US"/>
              </w:rPr>
              <w:t>*</w:t>
            </w:r>
            <w:proofErr w:type="gramStart"/>
            <w:r w:rsidRPr="00252C2A">
              <w:rPr>
                <w:sz w:val="20"/>
                <w:lang w:bidi="en-US"/>
              </w:rPr>
              <w:t>ironic</w:t>
            </w:r>
            <w:proofErr w:type="gramEnd"/>
            <w:r w:rsidRPr="00252C2A">
              <w:rPr>
                <w:sz w:val="20"/>
                <w:lang w:bidi="en-US"/>
              </w:rPr>
              <w:t xml:space="preserve"> that Jews who occupied the former city whose walls were destroyed came to help! Build!</w:t>
            </w:r>
          </w:p>
        </w:tc>
      </w:tr>
      <w:tr w:rsidR="00076060" w:rsidRPr="00252C2A" w14:paraId="7D1CBC56"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50"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lastRenderedPageBreak/>
              <w:t>4</w:t>
            </w:r>
          </w:p>
        </w:tc>
        <w:tc>
          <w:tcPr>
            <w:tcW w:w="8640" w:type="dxa"/>
          </w:tcPr>
          <w:p w14:paraId="7D1CBC51"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r w:rsidRPr="00252C2A">
              <w:rPr>
                <w:lang w:bidi="en-US"/>
              </w:rPr>
              <w:t xml:space="preserve">Meshullam - </w:t>
            </w:r>
            <w:r w:rsidRPr="00252C2A">
              <w:rPr>
                <w:b/>
                <w:lang w:bidi="en-US"/>
              </w:rPr>
              <w:t>3:30; 8:4; 6:18-19</w:t>
            </w:r>
            <w:r w:rsidRPr="00252C2A">
              <w:rPr>
                <w:lang w:bidi="en-US"/>
              </w:rPr>
              <w:t xml:space="preserve"> </w:t>
            </w:r>
          </w:p>
          <w:p w14:paraId="7D1CBC52"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53"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54"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55"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tc>
      </w:tr>
      <w:tr w:rsidR="00076060" w:rsidRPr="00252C2A" w14:paraId="7D1CBC5E"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57"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5</w:t>
            </w:r>
          </w:p>
        </w:tc>
        <w:tc>
          <w:tcPr>
            <w:tcW w:w="8640" w:type="dxa"/>
          </w:tcPr>
          <w:p w14:paraId="7D1CBC58"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r w:rsidRPr="00252C2A">
              <w:rPr>
                <w:lang w:bidi="en-US"/>
              </w:rPr>
              <w:t xml:space="preserve">The </w:t>
            </w:r>
            <w:proofErr w:type="spellStart"/>
            <w:r w:rsidRPr="00252C2A">
              <w:rPr>
                <w:lang w:bidi="en-US"/>
              </w:rPr>
              <w:t>Tekoites</w:t>
            </w:r>
            <w:proofErr w:type="spellEnd"/>
            <w:r w:rsidRPr="00252C2A">
              <w:rPr>
                <w:lang w:bidi="en-US"/>
              </w:rPr>
              <w:t xml:space="preserve"> - </w:t>
            </w:r>
            <w:r w:rsidRPr="00252C2A">
              <w:rPr>
                <w:b/>
                <w:lang w:bidi="en-US"/>
              </w:rPr>
              <w:t>3:27;</w:t>
            </w:r>
            <w:r w:rsidRPr="00252C2A">
              <w:rPr>
                <w:lang w:bidi="en-US"/>
              </w:rPr>
              <w:t xml:space="preserve"> </w:t>
            </w:r>
            <w:r w:rsidRPr="00252C2A">
              <w:rPr>
                <w:b/>
                <w:lang w:bidi="en-US"/>
              </w:rPr>
              <w:t>5:6-9; 1Cor.1:26-31; 1Tim.6:17-19; Mark 10:42-45</w:t>
            </w:r>
            <w:r w:rsidRPr="00252C2A">
              <w:rPr>
                <w:lang w:bidi="en-US"/>
              </w:rPr>
              <w:t xml:space="preserve"> </w:t>
            </w:r>
          </w:p>
          <w:p w14:paraId="7D1CBC59"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5A"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5B"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5C"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5D"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tc>
      </w:tr>
      <w:tr w:rsidR="00076060" w:rsidRPr="00252C2A" w14:paraId="7D1CBC66"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5F"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6</w:t>
            </w:r>
          </w:p>
        </w:tc>
        <w:tc>
          <w:tcPr>
            <w:tcW w:w="8640" w:type="dxa"/>
          </w:tcPr>
          <w:p w14:paraId="7D1CBC60"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r w:rsidRPr="00252C2A">
              <w:rPr>
                <w:lang w:bidi="en-US"/>
              </w:rPr>
              <w:t xml:space="preserve">Jehoiada and Meshullam (Hint: they were probably both sons of the Nethinim - </w:t>
            </w:r>
            <w:r w:rsidRPr="00252C2A">
              <w:rPr>
                <w:b/>
                <w:lang w:bidi="en-US"/>
              </w:rPr>
              <w:t>Ezra 2:49</w:t>
            </w:r>
            <w:r w:rsidRPr="00252C2A">
              <w:rPr>
                <w:lang w:bidi="en-US"/>
              </w:rPr>
              <w:t xml:space="preserve">) - </w:t>
            </w:r>
            <w:r w:rsidRPr="00252C2A">
              <w:rPr>
                <w:b/>
                <w:lang w:bidi="en-US"/>
              </w:rPr>
              <w:t>3:26;</w:t>
            </w:r>
            <w:r w:rsidRPr="00252C2A">
              <w:rPr>
                <w:lang w:bidi="en-US"/>
              </w:rPr>
              <w:t xml:space="preserve"> </w:t>
            </w:r>
            <w:r w:rsidRPr="00252C2A">
              <w:rPr>
                <w:b/>
                <w:lang w:bidi="en-US"/>
              </w:rPr>
              <w:t>2 Chron.2:17-18</w:t>
            </w:r>
          </w:p>
          <w:p w14:paraId="7D1CBC61"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62"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63"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64"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65"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tc>
      </w:tr>
      <w:tr w:rsidR="00076060" w:rsidRPr="00252C2A" w14:paraId="7D1CBC6D"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67"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7</w:t>
            </w:r>
          </w:p>
        </w:tc>
        <w:tc>
          <w:tcPr>
            <w:tcW w:w="8640" w:type="dxa"/>
          </w:tcPr>
          <w:p w14:paraId="7D1CBC68"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r w:rsidRPr="00252C2A">
              <w:rPr>
                <w:lang w:bidi="en-US"/>
              </w:rPr>
              <w:t xml:space="preserve">The men of Gibeon - </w:t>
            </w:r>
            <w:r w:rsidRPr="00252C2A">
              <w:rPr>
                <w:b/>
                <w:lang w:bidi="en-US"/>
              </w:rPr>
              <w:t>Josh.9:3,4,27</w:t>
            </w:r>
          </w:p>
          <w:p w14:paraId="7D1CBC69"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6A"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6B"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6C"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tc>
      </w:tr>
      <w:tr w:rsidR="00076060" w:rsidRPr="00252C2A" w14:paraId="7D1CBC74"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6E"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8</w:t>
            </w:r>
          </w:p>
        </w:tc>
        <w:tc>
          <w:tcPr>
            <w:tcW w:w="8640" w:type="dxa"/>
          </w:tcPr>
          <w:p w14:paraId="7D1CBC6F"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roofErr w:type="spellStart"/>
            <w:r w:rsidRPr="00252C2A">
              <w:rPr>
                <w:lang w:bidi="en-US"/>
              </w:rPr>
              <w:t>Uzziel</w:t>
            </w:r>
            <w:proofErr w:type="spellEnd"/>
            <w:r w:rsidRPr="00252C2A">
              <w:rPr>
                <w:lang w:bidi="en-US"/>
              </w:rPr>
              <w:t xml:space="preserve"> - </w:t>
            </w:r>
            <w:r w:rsidRPr="00252C2A">
              <w:rPr>
                <w:b/>
                <w:lang w:bidi="en-US"/>
              </w:rPr>
              <w:t>3:31,32; Mal.3:2-3; 1Pet.1:7</w:t>
            </w:r>
          </w:p>
          <w:p w14:paraId="7D1CBC70"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71"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72"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73"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tc>
      </w:tr>
      <w:tr w:rsidR="00076060" w:rsidRPr="00252C2A" w14:paraId="7D1CBC7B" w14:textId="77777777" w:rsidTr="00252C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75"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8</w:t>
            </w:r>
          </w:p>
        </w:tc>
        <w:tc>
          <w:tcPr>
            <w:tcW w:w="8640" w:type="dxa"/>
          </w:tcPr>
          <w:p w14:paraId="7D1CBC76"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r w:rsidRPr="00252C2A">
              <w:rPr>
                <w:lang w:bidi="en-US"/>
              </w:rPr>
              <w:t xml:space="preserve">Hananiah - </w:t>
            </w:r>
            <w:r w:rsidRPr="00252C2A">
              <w:rPr>
                <w:b/>
                <w:lang w:bidi="en-US"/>
              </w:rPr>
              <w:t>Ex.30:25;</w:t>
            </w:r>
            <w:r w:rsidRPr="00252C2A">
              <w:rPr>
                <w:lang w:bidi="en-US"/>
              </w:rPr>
              <w:t xml:space="preserve"> </w:t>
            </w:r>
            <w:r w:rsidRPr="00252C2A">
              <w:rPr>
                <w:b/>
                <w:lang w:bidi="en-US"/>
              </w:rPr>
              <w:t>Rom.15:1-3; 2Cor.2:14</w:t>
            </w:r>
          </w:p>
          <w:p w14:paraId="7D1CBC77"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78"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79"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p w14:paraId="7D1CBC7A" w14:textId="77777777" w:rsidR="00076060" w:rsidRPr="00252C2A" w:rsidRDefault="00076060" w:rsidP="0070744C">
            <w:pPr>
              <w:cnfStyle w:val="000000010000" w:firstRow="0" w:lastRow="0" w:firstColumn="0" w:lastColumn="0" w:oddVBand="0" w:evenVBand="0" w:oddHBand="0" w:evenHBand="1" w:firstRowFirstColumn="0" w:firstRowLastColumn="0" w:lastRowFirstColumn="0" w:lastRowLastColumn="0"/>
              <w:rPr>
                <w:lang w:bidi="en-US"/>
              </w:rPr>
            </w:pPr>
          </w:p>
        </w:tc>
      </w:tr>
      <w:tr w:rsidR="00076060" w:rsidRPr="00252C2A" w14:paraId="7D1CBC83" w14:textId="77777777" w:rsidTr="0025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D1CBC7C" w14:textId="77777777" w:rsidR="00076060" w:rsidRPr="00252C2A" w:rsidRDefault="00076060" w:rsidP="0070744C">
            <w:pPr>
              <w:rPr>
                <w:rFonts w:asciiTheme="minorHAnsi" w:hAnsiTheme="minorHAnsi"/>
                <w:b w:val="0"/>
                <w:lang w:bidi="en-US"/>
              </w:rPr>
            </w:pPr>
            <w:r w:rsidRPr="00252C2A">
              <w:rPr>
                <w:rFonts w:asciiTheme="minorHAnsi" w:hAnsiTheme="minorHAnsi"/>
                <w:b w:val="0"/>
                <w:lang w:bidi="en-US"/>
              </w:rPr>
              <w:t>12</w:t>
            </w:r>
          </w:p>
        </w:tc>
        <w:tc>
          <w:tcPr>
            <w:tcW w:w="8640" w:type="dxa"/>
          </w:tcPr>
          <w:p w14:paraId="7D1CBC7D"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r w:rsidRPr="00252C2A">
              <w:rPr>
                <w:lang w:bidi="en-US"/>
              </w:rPr>
              <w:t xml:space="preserve">Shallum - </w:t>
            </w:r>
            <w:r w:rsidRPr="00252C2A">
              <w:rPr>
                <w:b/>
                <w:lang w:bidi="en-US"/>
              </w:rPr>
              <w:t>Ezra 10:24; Ex.35:25; Acts 21:8-9;</w:t>
            </w:r>
            <w:r w:rsidRPr="00252C2A">
              <w:rPr>
                <w:lang w:bidi="en-US"/>
              </w:rPr>
              <w:t xml:space="preserve"> </w:t>
            </w:r>
            <w:r w:rsidRPr="00252C2A">
              <w:rPr>
                <w:b/>
                <w:lang w:bidi="en-US"/>
              </w:rPr>
              <w:t>Phil.4:3; Psalm 144:12</w:t>
            </w:r>
            <w:r w:rsidRPr="00252C2A">
              <w:rPr>
                <w:lang w:bidi="en-US"/>
              </w:rPr>
              <w:t xml:space="preserve"> </w:t>
            </w:r>
          </w:p>
          <w:p w14:paraId="7D1CBC7E"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7F"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80"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81"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p w14:paraId="7D1CBC82" w14:textId="77777777" w:rsidR="00076060" w:rsidRPr="00252C2A" w:rsidRDefault="00076060" w:rsidP="0070744C">
            <w:pPr>
              <w:cnfStyle w:val="000000100000" w:firstRow="0" w:lastRow="0" w:firstColumn="0" w:lastColumn="0" w:oddVBand="0" w:evenVBand="0" w:oddHBand="1" w:evenHBand="0" w:firstRowFirstColumn="0" w:firstRowLastColumn="0" w:lastRowFirstColumn="0" w:lastRowLastColumn="0"/>
              <w:rPr>
                <w:lang w:bidi="en-US"/>
              </w:rPr>
            </w:pPr>
          </w:p>
        </w:tc>
      </w:tr>
    </w:tbl>
    <w:p w14:paraId="7D1CBC84" w14:textId="77777777" w:rsidR="00076060" w:rsidRDefault="00076060" w:rsidP="00076060">
      <w:pPr>
        <w:spacing w:after="0" w:line="240" w:lineRule="auto"/>
        <w:rPr>
          <w:i/>
          <w:iCs/>
          <w:lang w:bidi="en-US"/>
        </w:rPr>
      </w:pPr>
    </w:p>
    <w:p w14:paraId="7D1CBC85" w14:textId="77777777" w:rsidR="00076060" w:rsidRPr="00544A40" w:rsidRDefault="00D045F2" w:rsidP="00076060">
      <w:pPr>
        <w:spacing w:after="0" w:line="240" w:lineRule="auto"/>
        <w:rPr>
          <w:i/>
          <w:iCs/>
          <w:lang w:bidi="en-US"/>
        </w:rPr>
      </w:pPr>
      <w:r>
        <w:rPr>
          <w:noProof/>
        </w:rPr>
        <mc:AlternateContent>
          <mc:Choice Requires="wps">
            <w:drawing>
              <wp:inline distT="0" distB="0" distL="0" distR="0" wp14:anchorId="7D1CBED9" wp14:editId="7D1CBEDA">
                <wp:extent cx="5930900" cy="800735"/>
                <wp:effectExtent l="0" t="0" r="0" b="0"/>
                <wp:docPr id="5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800735"/>
                        </a:xfrm>
                        <a:prstGeom prst="roundRect">
                          <a:avLst>
                            <a:gd name="adj" fmla="val 10713"/>
                          </a:avLst>
                        </a:prstGeom>
                        <a:solidFill>
                          <a:srgbClr val="E6E6E6"/>
                        </a:solidFill>
                        <a:ln w="12700">
                          <a:solidFill>
                            <a:srgbClr val="000000"/>
                          </a:solidFill>
                          <a:round/>
                          <a:headEnd/>
                          <a:tailEnd/>
                        </a:ln>
                      </wps:spPr>
                      <wps:txbx>
                        <w:txbxContent>
                          <w:p w14:paraId="7D1CBF6D" w14:textId="77777777" w:rsidR="007812A8" w:rsidRDefault="007812A8" w:rsidP="00076060">
                            <w:pPr>
                              <w:spacing w:after="0"/>
                            </w:pPr>
                            <w:r>
                              <w:rPr>
                                <w:b/>
                              </w:rPr>
                              <w:t>Key Principle</w:t>
                            </w:r>
                          </w:p>
                          <w:p w14:paraId="7D1CBF6E" w14:textId="77777777" w:rsidR="007812A8" w:rsidRPr="004134F3" w:rsidRDefault="007812A8" w:rsidP="00076060">
                            <w:pPr>
                              <w:spacing w:after="0" w:line="240" w:lineRule="auto"/>
                              <w:rPr>
                                <w:i/>
                                <w:sz w:val="20"/>
                                <w:szCs w:val="20"/>
                              </w:rPr>
                            </w:pPr>
                            <w:r w:rsidRPr="006E21B7">
                              <w:rPr>
                                <w:i/>
                                <w:iCs/>
                                <w:sz w:val="20"/>
                                <w:szCs w:val="20"/>
                              </w:rPr>
                              <w:t>You can see that the ecclesia in Israel at the time of Nehemiah had many similarities to our very own:</w:t>
                            </w:r>
                            <w:r>
                              <w:rPr>
                                <w:i/>
                                <w:iCs/>
                                <w:sz w:val="20"/>
                                <w:szCs w:val="20"/>
                              </w:rPr>
                              <w:t xml:space="preserve"> </w:t>
                            </w:r>
                            <w:r w:rsidRPr="006E21B7">
                              <w:rPr>
                                <w:i/>
                                <w:iCs/>
                                <w:sz w:val="20"/>
                                <w:szCs w:val="20"/>
                              </w:rPr>
                              <w:t>Diversity of culture and ethnicity</w:t>
                            </w:r>
                            <w:r>
                              <w:rPr>
                                <w:i/>
                                <w:iCs/>
                                <w:sz w:val="20"/>
                                <w:szCs w:val="20"/>
                              </w:rPr>
                              <w:t>;</w:t>
                            </w:r>
                            <w:r w:rsidRPr="006E21B7">
                              <w:rPr>
                                <w:i/>
                                <w:iCs/>
                                <w:sz w:val="20"/>
                                <w:szCs w:val="20"/>
                              </w:rPr>
                              <w:t xml:space="preserve"> Diversity of occupation</w:t>
                            </w:r>
                            <w:r>
                              <w:rPr>
                                <w:i/>
                                <w:iCs/>
                                <w:sz w:val="20"/>
                                <w:szCs w:val="20"/>
                              </w:rPr>
                              <w:t xml:space="preserve">; </w:t>
                            </w:r>
                            <w:r w:rsidRPr="006E21B7">
                              <w:rPr>
                                <w:i/>
                                <w:iCs/>
                                <w:sz w:val="20"/>
                                <w:szCs w:val="20"/>
                              </w:rPr>
                              <w:t>Diversity in gender</w:t>
                            </w:r>
                            <w:r>
                              <w:rPr>
                                <w:i/>
                                <w:iCs/>
                                <w:sz w:val="20"/>
                                <w:szCs w:val="20"/>
                              </w:rPr>
                              <w:t>. ‘For you are all one in Christ Jesus’!</w:t>
                            </w:r>
                          </w:p>
                        </w:txbxContent>
                      </wps:txbx>
                      <wps:bodyPr rot="0" vert="horz" wrap="square" lIns="101600" tIns="101600" rIns="101600" bIns="101600" anchor="t" anchorCtr="0" upright="1">
                        <a:noAutofit/>
                      </wps:bodyPr>
                    </wps:wsp>
                  </a:graphicData>
                </a:graphic>
              </wp:inline>
            </w:drawing>
          </mc:Choice>
          <mc:Fallback>
            <w:pict>
              <v:roundrect w14:anchorId="7D1CBED9" id="AutoShape 47" o:spid="_x0000_s1031" style="width:467pt;height:63.0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" fillcolor="#e6e6e6" strokeweight="1pt">
                <v:path arrowok="t"/>
                <v:textbox inset="8pt,8pt,8pt,8pt">
                  <w:txbxContent>
                    <w:p w14:paraId="7D1CBF6D" w14:textId="77777777" w:rsidR="007812A8" w:rsidRDefault="007812A8" w:rsidP="00076060">
                      <w:pPr>
                        <w:spacing w:after="0"/>
                      </w:pPr>
                      <w:r>
                        <w:rPr>
                          <w:b/>
                        </w:rPr>
                        <w:t>Key Principle</w:t>
                      </w:r>
                    </w:p>
                    <w:p w14:paraId="7D1CBF6E" w14:textId="77777777" w:rsidR="007812A8" w:rsidRPr="004134F3" w:rsidRDefault="007812A8" w:rsidP="00076060">
                      <w:pPr>
                        <w:spacing w:after="0" w:line="240" w:lineRule="auto"/>
                        <w:rPr>
                          <w:i/>
                          <w:sz w:val="20"/>
                          <w:szCs w:val="20"/>
                        </w:rPr>
                      </w:pPr>
                      <w:r w:rsidRPr="006E21B7">
                        <w:rPr>
                          <w:i/>
                          <w:iCs/>
                          <w:sz w:val="20"/>
                          <w:szCs w:val="20"/>
                        </w:rPr>
                        <w:t>You can see that the ecclesia in Israel at the time of Nehemiah had many similarities to our very own:</w:t>
                      </w:r>
                      <w:r>
                        <w:rPr>
                          <w:i/>
                          <w:iCs/>
                          <w:sz w:val="20"/>
                          <w:szCs w:val="20"/>
                        </w:rPr>
                        <w:t xml:space="preserve"> </w:t>
                      </w:r>
                      <w:r w:rsidRPr="006E21B7">
                        <w:rPr>
                          <w:i/>
                          <w:iCs/>
                          <w:sz w:val="20"/>
                          <w:szCs w:val="20"/>
                        </w:rPr>
                        <w:t>Diversity of culture and ethnicity</w:t>
                      </w:r>
                      <w:r>
                        <w:rPr>
                          <w:i/>
                          <w:iCs/>
                          <w:sz w:val="20"/>
                          <w:szCs w:val="20"/>
                        </w:rPr>
                        <w:t>;</w:t>
                      </w:r>
                      <w:r w:rsidRPr="006E21B7">
                        <w:rPr>
                          <w:i/>
                          <w:iCs/>
                          <w:sz w:val="20"/>
                          <w:szCs w:val="20"/>
                        </w:rPr>
                        <w:t xml:space="preserve"> Diversity of occupation</w:t>
                      </w:r>
                      <w:r>
                        <w:rPr>
                          <w:i/>
                          <w:iCs/>
                          <w:sz w:val="20"/>
                          <w:szCs w:val="20"/>
                        </w:rPr>
                        <w:t xml:space="preserve">; </w:t>
                      </w:r>
                      <w:r w:rsidRPr="006E21B7">
                        <w:rPr>
                          <w:i/>
                          <w:iCs/>
                          <w:sz w:val="20"/>
                          <w:szCs w:val="20"/>
                        </w:rPr>
                        <w:t>Diversity in gender</w:t>
                      </w:r>
                      <w:r>
                        <w:rPr>
                          <w:i/>
                          <w:iCs/>
                          <w:sz w:val="20"/>
                          <w:szCs w:val="20"/>
                        </w:rPr>
                        <w:t>. ‘For you are all one in Christ Jesus’!</w:t>
                      </w:r>
                    </w:p>
                  </w:txbxContent>
                </v:textbox>
                <w10:anchorlock/>
              </v:roundrect>
            </w:pict>
          </mc:Fallback>
        </mc:AlternateContent>
      </w:r>
    </w:p>
    <w:p w14:paraId="7D1CBC86" w14:textId="77777777" w:rsidR="00076060" w:rsidRDefault="00076060" w:rsidP="00076060">
      <w:pPr>
        <w:spacing w:after="0"/>
        <w:rPr>
          <w:lang w:bidi="en-US"/>
        </w:rPr>
      </w:pPr>
    </w:p>
    <w:p w14:paraId="7D1CBC87" w14:textId="77777777" w:rsidR="00076060" w:rsidRPr="00544A40" w:rsidRDefault="00076060" w:rsidP="00076060">
      <w:pPr>
        <w:pStyle w:val="Heading1"/>
        <w:spacing w:before="0" w:line="240" w:lineRule="auto"/>
        <w:rPr>
          <w:lang w:bidi="en-US"/>
        </w:rPr>
      </w:pPr>
      <w:r w:rsidRPr="00544A40">
        <w:rPr>
          <w:lang w:bidi="en-US"/>
        </w:rPr>
        <w:lastRenderedPageBreak/>
        <w:t>Building the Walls of our Jerusalem</w:t>
      </w:r>
    </w:p>
    <w:p w14:paraId="7D1CBC88" w14:textId="77777777" w:rsidR="00076060" w:rsidRPr="00544A40" w:rsidRDefault="00076060" w:rsidP="00076060">
      <w:pPr>
        <w:spacing w:line="240" w:lineRule="auto"/>
        <w:rPr>
          <w:lang w:bidi="en-US"/>
        </w:rPr>
      </w:pPr>
      <w:r>
        <w:rPr>
          <w:lang w:bidi="en-US"/>
        </w:rPr>
        <w:t xml:space="preserve">In </w:t>
      </w:r>
      <w:r w:rsidRPr="006F186C">
        <w:rPr>
          <w:b/>
          <w:lang w:bidi="en-US"/>
        </w:rPr>
        <w:t>Revelation 21:9</w:t>
      </w:r>
      <w:r>
        <w:rPr>
          <w:lang w:bidi="en-US"/>
        </w:rPr>
        <w:t xml:space="preserve">, </w:t>
      </w:r>
      <w:r w:rsidR="00454625">
        <w:rPr>
          <w:lang w:bidi="en-US"/>
        </w:rPr>
        <w:t xml:space="preserve">an angel </w:t>
      </w:r>
      <w:proofErr w:type="spellStart"/>
      <w:r w:rsidR="00454625">
        <w:rPr>
          <w:lang w:bidi="en-US"/>
        </w:rPr>
        <w:t>comes</w:t>
      </w:r>
      <w:r>
        <w:rPr>
          <w:lang w:bidi="en-US"/>
        </w:rPr>
        <w:t>to</w:t>
      </w:r>
      <w:proofErr w:type="spellEnd"/>
      <w:r w:rsidR="00454625">
        <w:rPr>
          <w:lang w:bidi="en-US"/>
        </w:rPr>
        <w:t xml:space="preserve"> John and says</w:t>
      </w:r>
      <w:r>
        <w:rPr>
          <w:lang w:bidi="en-US"/>
        </w:rPr>
        <w:t>, ‘Come, I will show you the bride, the Lamb’s wife.’ And what does the Lamb’s wife look like? The ‘great city, the holy Jerusalem’ (</w:t>
      </w:r>
      <w:r w:rsidRPr="006F186C">
        <w:rPr>
          <w:b/>
          <w:lang w:bidi="en-US"/>
        </w:rPr>
        <w:t>v.10</w:t>
      </w:r>
      <w:r>
        <w:rPr>
          <w:lang w:bidi="en-US"/>
        </w:rPr>
        <w:t xml:space="preserve">)! The Lord’s bride which is the multitude of saints from every generation are likened unto Jerusalem, the city of peace! We are a city, where God dwells, where the spiritual center of our lives resides. </w:t>
      </w:r>
      <w:proofErr w:type="gramStart"/>
      <w:r w:rsidRPr="00544A40">
        <w:rPr>
          <w:lang w:bidi="en-US"/>
        </w:rPr>
        <w:t>So</w:t>
      </w:r>
      <w:proofErr w:type="gramEnd"/>
      <w:r w:rsidRPr="00544A40">
        <w:rPr>
          <w:lang w:bidi="en-US"/>
        </w:rPr>
        <w:t xml:space="preserve"> the question is, how are we building that New Jerusalem? That’s our job now in the 21</w:t>
      </w:r>
      <w:r w:rsidRPr="00544A40">
        <w:rPr>
          <w:vertAlign w:val="superscript"/>
          <w:lang w:bidi="en-US"/>
        </w:rPr>
        <w:t>st</w:t>
      </w:r>
      <w:r w:rsidRPr="00544A40">
        <w:rPr>
          <w:lang w:bidi="en-US"/>
        </w:rPr>
        <w:t xml:space="preserve"> century.</w:t>
      </w:r>
    </w:p>
    <w:p w14:paraId="7D1CBC89" w14:textId="77777777" w:rsidR="00076060" w:rsidRPr="00544A40" w:rsidRDefault="00076060" w:rsidP="00FF72F0">
      <w:pPr>
        <w:pStyle w:val="ListParagraph"/>
        <w:numPr>
          <w:ilvl w:val="0"/>
          <w:numId w:val="26"/>
        </w:numPr>
        <w:spacing w:line="240" w:lineRule="auto"/>
        <w:rPr>
          <w:lang w:bidi="en-US"/>
        </w:rPr>
      </w:pPr>
      <w:r>
        <w:rPr>
          <w:lang w:bidi="en-US"/>
        </w:rPr>
        <w:t xml:space="preserve">Read </w:t>
      </w:r>
      <w:r w:rsidRPr="002A0E5F">
        <w:rPr>
          <w:b/>
          <w:lang w:bidi="en-US"/>
        </w:rPr>
        <w:t>1Cor.3:5-18</w:t>
      </w:r>
      <w:r>
        <w:rPr>
          <w:lang w:bidi="en-US"/>
        </w:rPr>
        <w:t>.</w:t>
      </w:r>
      <w:r w:rsidRPr="00544A40">
        <w:rPr>
          <w:lang w:bidi="en-US"/>
        </w:rPr>
        <w:t xml:space="preserve"> </w:t>
      </w:r>
      <w:r>
        <w:rPr>
          <w:lang w:bidi="en-US"/>
        </w:rPr>
        <w:t>Explain the parallels from this passage with Nehemiah and the builders on the wall. Then explain the lessons that these verses help us to understand.</w:t>
      </w:r>
    </w:p>
    <w:p w14:paraId="7D1CBC8A" w14:textId="77777777" w:rsidR="00076060" w:rsidRDefault="00076060" w:rsidP="00076060">
      <w:pPr>
        <w:spacing w:line="240" w:lineRule="auto"/>
        <w:rPr>
          <w:lang w:bidi="en-US"/>
        </w:rPr>
      </w:pPr>
    </w:p>
    <w:p w14:paraId="7D1CBC8B" w14:textId="77777777" w:rsidR="00076060" w:rsidRDefault="00076060" w:rsidP="00076060">
      <w:pPr>
        <w:spacing w:line="240" w:lineRule="auto"/>
        <w:rPr>
          <w:lang w:bidi="en-US"/>
        </w:rPr>
      </w:pPr>
    </w:p>
    <w:p w14:paraId="7D1CBC8C" w14:textId="77777777" w:rsidR="00076060" w:rsidRDefault="00076060" w:rsidP="00076060">
      <w:pPr>
        <w:spacing w:line="240" w:lineRule="auto"/>
        <w:rPr>
          <w:lang w:bidi="en-US"/>
        </w:rPr>
      </w:pPr>
    </w:p>
    <w:p w14:paraId="7D1CBC8D" w14:textId="77777777" w:rsidR="00076060" w:rsidRDefault="00076060" w:rsidP="00FF72F0">
      <w:pPr>
        <w:pStyle w:val="ListParagraph"/>
        <w:numPr>
          <w:ilvl w:val="0"/>
          <w:numId w:val="26"/>
        </w:numPr>
        <w:spacing w:line="240" w:lineRule="auto"/>
        <w:rPr>
          <w:lang w:bidi="en-US"/>
        </w:rPr>
      </w:pPr>
      <w:r>
        <w:rPr>
          <w:noProof/>
        </w:rPr>
        <w:drawing>
          <wp:anchor distT="0" distB="0" distL="114300" distR="114300" simplePos="0" relativeHeight="251693568" behindDoc="0" locked="0" layoutInCell="1" allowOverlap="1" wp14:anchorId="7D1CBEDB" wp14:editId="7D1CBEDC">
            <wp:simplePos x="0" y="0"/>
            <wp:positionH relativeFrom="column">
              <wp:posOffset>6105525</wp:posOffset>
            </wp:positionH>
            <wp:positionV relativeFrom="paragraph">
              <wp:posOffset>83820</wp:posOffset>
            </wp:positionV>
            <wp:extent cx="352425" cy="361950"/>
            <wp:effectExtent l="19050" t="0" r="9525" b="0"/>
            <wp:wrapNone/>
            <wp:docPr id="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2425" cy="361950"/>
                    </a:xfrm>
                    <a:prstGeom prst="rect">
                      <a:avLst/>
                    </a:prstGeom>
                  </pic:spPr>
                </pic:pic>
              </a:graphicData>
            </a:graphic>
          </wp:anchor>
        </w:drawing>
      </w:r>
      <w:r>
        <w:rPr>
          <w:lang w:bidi="en-US"/>
        </w:rPr>
        <w:t>What is the purpose of building walls around a city? What is the spiritual analogy to us? (don’t say it’s keeping out everybody, since Jesus has asked us to go ‘into all the world and preach the gospel to every creature’).  Please be as detailed in your thoughts here as you can be.</w:t>
      </w:r>
    </w:p>
    <w:p w14:paraId="7D1CBC8E" w14:textId="77777777" w:rsidR="00076060" w:rsidRDefault="00076060" w:rsidP="00076060">
      <w:pPr>
        <w:spacing w:line="240" w:lineRule="auto"/>
        <w:rPr>
          <w:lang w:bidi="en-US"/>
        </w:rPr>
      </w:pPr>
    </w:p>
    <w:p w14:paraId="7D1CBC8F" w14:textId="77777777" w:rsidR="00076060" w:rsidRDefault="00076060" w:rsidP="00076060">
      <w:pPr>
        <w:spacing w:line="240" w:lineRule="auto"/>
        <w:rPr>
          <w:lang w:bidi="en-US"/>
        </w:rPr>
      </w:pPr>
    </w:p>
    <w:p w14:paraId="7D1CBC90" w14:textId="77777777" w:rsidR="00076060" w:rsidRDefault="00076060" w:rsidP="00076060">
      <w:pPr>
        <w:spacing w:line="240" w:lineRule="auto"/>
        <w:rPr>
          <w:lang w:bidi="en-US"/>
        </w:rPr>
      </w:pPr>
    </w:p>
    <w:p w14:paraId="7D1CBC91" w14:textId="77777777" w:rsidR="00076060" w:rsidRDefault="00076060" w:rsidP="00076060">
      <w:pPr>
        <w:pStyle w:val="Heading1"/>
        <w:spacing w:line="240" w:lineRule="auto"/>
      </w:pPr>
      <w:r>
        <w:t xml:space="preserve">Cruel </w:t>
      </w:r>
      <w:proofErr w:type="spellStart"/>
      <w:r>
        <w:t>mockings</w:t>
      </w:r>
      <w:proofErr w:type="spellEnd"/>
    </w:p>
    <w:p w14:paraId="7D1CBC92" w14:textId="77777777" w:rsidR="00076060" w:rsidRPr="00596FFC" w:rsidRDefault="00076060" w:rsidP="00076060">
      <w:pPr>
        <w:spacing w:line="240" w:lineRule="auto"/>
      </w:pPr>
      <w:r>
        <w:t xml:space="preserve">In </w:t>
      </w:r>
      <w:r w:rsidRPr="002E24F1">
        <w:rPr>
          <w:b/>
        </w:rPr>
        <w:t>Nehemiah 4</w:t>
      </w:r>
      <w:r>
        <w:t xml:space="preserve">, we come across some of the largest challenges that the team of builders in Jerusalem come across. This chapter was happening at the same time as </w:t>
      </w:r>
      <w:r w:rsidRPr="001C0CB3">
        <w:rPr>
          <w:b/>
        </w:rPr>
        <w:t>Nehemiah 3</w:t>
      </w:r>
      <w:r>
        <w:t xml:space="preserve"> – not after. We will witness some of the most hateful, </w:t>
      </w:r>
      <w:proofErr w:type="gramStart"/>
      <w:r>
        <w:t>angry</w:t>
      </w:r>
      <w:proofErr w:type="gramEnd"/>
      <w:r>
        <w:t xml:space="preserve"> and godless men in scripture in this chapter. </w:t>
      </w:r>
      <w:r>
        <w:rPr>
          <w:lang w:val="en-CA"/>
        </w:rPr>
        <w:t xml:space="preserve">In </w:t>
      </w:r>
      <w:r w:rsidRPr="00385C26">
        <w:rPr>
          <w:b/>
          <w:lang w:val="en-CA"/>
        </w:rPr>
        <w:t>Neh.4:2-3</w:t>
      </w:r>
      <w:r w:rsidRPr="00385C26">
        <w:rPr>
          <w:lang w:val="en-CA"/>
        </w:rPr>
        <w:t xml:space="preserve"> </w:t>
      </w:r>
      <w:r>
        <w:rPr>
          <w:lang w:val="en-CA"/>
        </w:rPr>
        <w:t xml:space="preserve">Sanballat and </w:t>
      </w:r>
      <w:proofErr w:type="spellStart"/>
      <w:r>
        <w:rPr>
          <w:lang w:val="en-CA"/>
        </w:rPr>
        <w:t>Tobiah</w:t>
      </w:r>
      <w:proofErr w:type="spellEnd"/>
      <w:r>
        <w:rPr>
          <w:lang w:val="en-CA"/>
        </w:rPr>
        <w:t xml:space="preserve"> </w:t>
      </w:r>
      <w:r w:rsidRPr="00385C26">
        <w:rPr>
          <w:lang w:val="en-CA"/>
        </w:rPr>
        <w:t xml:space="preserve">mock </w:t>
      </w:r>
      <w:r>
        <w:rPr>
          <w:lang w:val="en-CA"/>
        </w:rPr>
        <w:t xml:space="preserve">and </w:t>
      </w:r>
      <w:r w:rsidRPr="00385C26">
        <w:rPr>
          <w:lang w:val="en-CA"/>
        </w:rPr>
        <w:t xml:space="preserve">make fun </w:t>
      </w:r>
      <w:r>
        <w:rPr>
          <w:lang w:val="en-CA"/>
        </w:rPr>
        <w:t xml:space="preserve">of </w:t>
      </w:r>
      <w:r w:rsidRPr="00385C26">
        <w:rPr>
          <w:lang w:val="en-CA"/>
        </w:rPr>
        <w:t xml:space="preserve">the Jews – </w:t>
      </w:r>
      <w:r>
        <w:rPr>
          <w:lang w:val="en-CA"/>
        </w:rPr>
        <w:t>this is never a good idea!</w:t>
      </w:r>
      <w:r w:rsidRPr="00385C26">
        <w:rPr>
          <w:lang w:val="en-CA"/>
        </w:rPr>
        <w:t xml:space="preserve"> </w:t>
      </w:r>
    </w:p>
    <w:p w14:paraId="7D1CBC93" w14:textId="77777777" w:rsidR="00076060" w:rsidRPr="001C0CB3" w:rsidRDefault="00076060" w:rsidP="00FF72F0">
      <w:pPr>
        <w:pStyle w:val="ListParagraph"/>
        <w:numPr>
          <w:ilvl w:val="0"/>
          <w:numId w:val="26"/>
        </w:numPr>
        <w:spacing w:line="240" w:lineRule="auto"/>
        <w:rPr>
          <w:lang w:val="en-CA"/>
        </w:rPr>
      </w:pPr>
      <w:r>
        <w:rPr>
          <w:lang w:val="en-CA"/>
        </w:rPr>
        <w:t xml:space="preserve">In </w:t>
      </w:r>
      <w:r w:rsidRPr="003D3D70">
        <w:rPr>
          <w:b/>
          <w:lang w:val="en-CA"/>
        </w:rPr>
        <w:t>v.1</w:t>
      </w:r>
      <w:r>
        <w:rPr>
          <w:lang w:val="en-CA"/>
        </w:rPr>
        <w:t xml:space="preserve"> Sanballat is FURIOUS and very indignant that the Jews would even THINK of rebuilding the walls of Jerusalem! How dare they! In </w:t>
      </w:r>
      <w:r w:rsidRPr="002E24F1">
        <w:rPr>
          <w:b/>
          <w:lang w:val="en-CA"/>
        </w:rPr>
        <w:t>v.2</w:t>
      </w:r>
      <w:r w:rsidRPr="002E24F1">
        <w:rPr>
          <w:lang w:val="en-CA"/>
        </w:rPr>
        <w:t xml:space="preserve"> </w:t>
      </w:r>
      <w:r>
        <w:rPr>
          <w:lang w:val="en-CA"/>
        </w:rPr>
        <w:t xml:space="preserve">he </w:t>
      </w:r>
      <w:r w:rsidRPr="002E24F1">
        <w:rPr>
          <w:lang w:val="en-CA"/>
        </w:rPr>
        <w:t>call</w:t>
      </w:r>
      <w:r>
        <w:rPr>
          <w:lang w:val="en-CA"/>
        </w:rPr>
        <w:t>s the Jews ‘feeble’. Why would he have thought this? (</w:t>
      </w:r>
      <w:r w:rsidRPr="002E24F1">
        <w:rPr>
          <w:b/>
          <w:lang w:val="en-CA"/>
        </w:rPr>
        <w:t>Hint: Zech.12:8</w:t>
      </w:r>
      <w:r>
        <w:rPr>
          <w:lang w:val="en-CA"/>
        </w:rPr>
        <w:t>)</w:t>
      </w:r>
    </w:p>
    <w:p w14:paraId="7D1CBC94" w14:textId="77777777" w:rsidR="00076060" w:rsidRPr="002E24F1" w:rsidRDefault="00076060" w:rsidP="00076060">
      <w:pPr>
        <w:spacing w:line="240" w:lineRule="auto"/>
        <w:rPr>
          <w:lang w:val="en-CA"/>
        </w:rPr>
      </w:pPr>
    </w:p>
    <w:p w14:paraId="7D1CBC95" w14:textId="77777777" w:rsidR="00076060" w:rsidRDefault="00076060" w:rsidP="00FF72F0">
      <w:pPr>
        <w:pStyle w:val="ListParagraph"/>
        <w:numPr>
          <w:ilvl w:val="0"/>
          <w:numId w:val="26"/>
        </w:numPr>
        <w:spacing w:line="240" w:lineRule="auto"/>
        <w:rPr>
          <w:lang w:val="en-CA"/>
        </w:rPr>
      </w:pPr>
      <w:r>
        <w:rPr>
          <w:lang w:val="en-CA"/>
        </w:rPr>
        <w:t xml:space="preserve">Show some examples about how God chooses the weak to demonstrate his strength. (Hint: look at </w:t>
      </w:r>
      <w:r w:rsidRPr="002E24F1">
        <w:rPr>
          <w:b/>
          <w:lang w:val="en-CA"/>
        </w:rPr>
        <w:t>1Sam.14:11-12; 17:43-44</w:t>
      </w:r>
      <w:r>
        <w:rPr>
          <w:lang w:val="en-CA"/>
        </w:rPr>
        <w:t xml:space="preserve"> to start off with)</w:t>
      </w:r>
    </w:p>
    <w:p w14:paraId="7D1CBC96" w14:textId="77777777" w:rsidR="00076060" w:rsidRDefault="00076060" w:rsidP="00076060">
      <w:pPr>
        <w:spacing w:line="240" w:lineRule="auto"/>
        <w:rPr>
          <w:lang w:val="en-CA"/>
        </w:rPr>
      </w:pPr>
    </w:p>
    <w:p w14:paraId="7D1CBC97" w14:textId="77777777" w:rsidR="00076060" w:rsidRPr="002E24F1" w:rsidRDefault="00076060" w:rsidP="00076060">
      <w:pPr>
        <w:spacing w:line="240" w:lineRule="auto"/>
        <w:rPr>
          <w:lang w:val="en-CA"/>
        </w:rPr>
      </w:pPr>
    </w:p>
    <w:p w14:paraId="7D1CBC98" w14:textId="77777777" w:rsidR="00076060" w:rsidRPr="002E24F1" w:rsidRDefault="00076060" w:rsidP="00FF72F0">
      <w:pPr>
        <w:pStyle w:val="ListParagraph"/>
        <w:numPr>
          <w:ilvl w:val="0"/>
          <w:numId w:val="26"/>
        </w:numPr>
        <w:spacing w:line="240" w:lineRule="auto"/>
        <w:rPr>
          <w:lang w:val="en-CA"/>
        </w:rPr>
      </w:pPr>
      <w:r>
        <w:rPr>
          <w:lang w:val="en-CA"/>
        </w:rPr>
        <w:t xml:space="preserve">Bringing the point home to us, what do you make of </w:t>
      </w:r>
      <w:r w:rsidRPr="002E24F1">
        <w:rPr>
          <w:b/>
          <w:lang w:val="en-CA"/>
        </w:rPr>
        <w:t>1Pet.2:4-5</w:t>
      </w:r>
      <w:r>
        <w:rPr>
          <w:lang w:val="en-CA"/>
        </w:rPr>
        <w:t>? What is Peter trying to tell us here?</w:t>
      </w:r>
    </w:p>
    <w:p w14:paraId="7D1CBC99" w14:textId="77777777" w:rsidR="00076060" w:rsidRDefault="00076060" w:rsidP="00076060">
      <w:pPr>
        <w:spacing w:line="240" w:lineRule="auto"/>
        <w:rPr>
          <w:b/>
          <w:lang w:val="en-CA"/>
        </w:rPr>
      </w:pPr>
    </w:p>
    <w:p w14:paraId="7D1CBC9A" w14:textId="77777777" w:rsidR="00076060" w:rsidRDefault="00076060" w:rsidP="00076060">
      <w:pPr>
        <w:spacing w:line="240" w:lineRule="auto"/>
        <w:rPr>
          <w:b/>
          <w:lang w:val="en-CA"/>
        </w:rPr>
      </w:pPr>
    </w:p>
    <w:p w14:paraId="7D1CBC9B" w14:textId="77777777" w:rsidR="00076060" w:rsidRDefault="00076060" w:rsidP="00FF72F0">
      <w:pPr>
        <w:pStyle w:val="ListParagraph"/>
        <w:numPr>
          <w:ilvl w:val="0"/>
          <w:numId w:val="26"/>
        </w:numPr>
        <w:spacing w:line="240" w:lineRule="auto"/>
        <w:rPr>
          <w:lang w:val="en-CA"/>
        </w:rPr>
      </w:pPr>
      <w:r>
        <w:rPr>
          <w:lang w:val="en-CA"/>
        </w:rPr>
        <w:lastRenderedPageBreak/>
        <w:t xml:space="preserve">In </w:t>
      </w:r>
      <w:r w:rsidRPr="003D3D70">
        <w:rPr>
          <w:b/>
          <w:lang w:val="en-CA"/>
        </w:rPr>
        <w:t>v.3</w:t>
      </w:r>
      <w:r>
        <w:rPr>
          <w:b/>
          <w:lang w:val="en-CA"/>
        </w:rPr>
        <w:t>,</w:t>
      </w:r>
      <w:r w:rsidRPr="003D3D70">
        <w:rPr>
          <w:lang w:val="en-CA"/>
        </w:rPr>
        <w:t xml:space="preserve"> </w:t>
      </w:r>
      <w:r>
        <w:rPr>
          <w:lang w:val="en-CA"/>
        </w:rPr>
        <w:t xml:space="preserve">Sanballat’s </w:t>
      </w:r>
      <w:r w:rsidRPr="003D3D70">
        <w:rPr>
          <w:lang w:val="en-CA"/>
        </w:rPr>
        <w:t>‘</w:t>
      </w:r>
      <w:r>
        <w:rPr>
          <w:lang w:val="en-CA"/>
        </w:rPr>
        <w:t>s</w:t>
      </w:r>
      <w:r w:rsidRPr="003D3D70">
        <w:rPr>
          <w:lang w:val="en-CA"/>
        </w:rPr>
        <w:t>idekick’</w:t>
      </w:r>
      <w:r>
        <w:rPr>
          <w:lang w:val="en-CA"/>
        </w:rPr>
        <w:t>,</w:t>
      </w:r>
      <w:r w:rsidRPr="003D3D70">
        <w:rPr>
          <w:lang w:val="en-CA"/>
        </w:rPr>
        <w:t xml:space="preserve"> </w:t>
      </w:r>
      <w:proofErr w:type="spellStart"/>
      <w:r w:rsidRPr="003D3D70">
        <w:rPr>
          <w:lang w:val="en-CA"/>
        </w:rPr>
        <w:t>Tobiah</w:t>
      </w:r>
      <w:proofErr w:type="spellEnd"/>
      <w:r>
        <w:rPr>
          <w:lang w:val="en-CA"/>
        </w:rPr>
        <w:t>,</w:t>
      </w:r>
      <w:r w:rsidRPr="003D3D70">
        <w:rPr>
          <w:lang w:val="en-CA"/>
        </w:rPr>
        <w:t xml:space="preserve"> joins in the mockery. </w:t>
      </w:r>
      <w:r>
        <w:rPr>
          <w:lang w:val="en-CA"/>
        </w:rPr>
        <w:t xml:space="preserve">What does he say here and what happens in </w:t>
      </w:r>
      <w:r w:rsidRPr="001C0CB3">
        <w:rPr>
          <w:b/>
          <w:lang w:val="en-CA"/>
        </w:rPr>
        <w:t>Nehemiah 12</w:t>
      </w:r>
      <w:r>
        <w:rPr>
          <w:lang w:val="en-CA"/>
        </w:rPr>
        <w:t xml:space="preserve"> that would see </w:t>
      </w:r>
      <w:proofErr w:type="spellStart"/>
      <w:r>
        <w:rPr>
          <w:lang w:val="en-CA"/>
        </w:rPr>
        <w:t>Tobiah</w:t>
      </w:r>
      <w:proofErr w:type="spellEnd"/>
      <w:r w:rsidRPr="003D3D70">
        <w:rPr>
          <w:lang w:val="en-CA"/>
        </w:rPr>
        <w:t xml:space="preserve"> </w:t>
      </w:r>
      <w:r>
        <w:rPr>
          <w:lang w:val="en-CA"/>
        </w:rPr>
        <w:t>singing a different tune?</w:t>
      </w:r>
    </w:p>
    <w:p w14:paraId="7D1CBC9C" w14:textId="77777777" w:rsidR="00076060" w:rsidRPr="003D3D70" w:rsidRDefault="00076060" w:rsidP="00076060">
      <w:pPr>
        <w:spacing w:line="240" w:lineRule="auto"/>
        <w:rPr>
          <w:lang w:val="en-CA"/>
        </w:rPr>
      </w:pPr>
    </w:p>
    <w:p w14:paraId="7D1CBC9D" w14:textId="77777777" w:rsidR="00076060" w:rsidRDefault="00076060" w:rsidP="00FF72F0">
      <w:pPr>
        <w:pStyle w:val="ListParagraph"/>
        <w:numPr>
          <w:ilvl w:val="0"/>
          <w:numId w:val="26"/>
        </w:numPr>
        <w:spacing w:line="240" w:lineRule="auto"/>
        <w:rPr>
          <w:lang w:val="en-CA"/>
        </w:rPr>
      </w:pPr>
      <w:r>
        <w:rPr>
          <w:lang w:val="en-CA"/>
        </w:rPr>
        <w:t xml:space="preserve">With all these crushing insults and </w:t>
      </w:r>
      <w:proofErr w:type="spellStart"/>
      <w:r>
        <w:rPr>
          <w:lang w:val="en-CA"/>
        </w:rPr>
        <w:t>mockings</w:t>
      </w:r>
      <w:proofErr w:type="spellEnd"/>
      <w:r>
        <w:rPr>
          <w:lang w:val="en-CA"/>
        </w:rPr>
        <w:t xml:space="preserve">, how does Nehemiah respond in </w:t>
      </w:r>
      <w:r w:rsidRPr="003D3D70">
        <w:rPr>
          <w:b/>
          <w:lang w:val="en-CA"/>
        </w:rPr>
        <w:t>Neh.4:4</w:t>
      </w:r>
      <w:r>
        <w:rPr>
          <w:lang w:val="en-CA"/>
        </w:rPr>
        <w:t>?</w:t>
      </w:r>
      <w:r w:rsidRPr="003D3D70">
        <w:rPr>
          <w:lang w:val="en-CA"/>
        </w:rPr>
        <w:t xml:space="preserve"> </w:t>
      </w:r>
      <w:r>
        <w:rPr>
          <w:lang w:val="en-CA"/>
        </w:rPr>
        <w:t xml:space="preserve">Can you think of anyone else who suffered the same fate that Nehemiah prayed his enemies would come to? (Hint: </w:t>
      </w:r>
      <w:r w:rsidRPr="00505A14">
        <w:rPr>
          <w:b/>
          <w:lang w:val="en-CA"/>
        </w:rPr>
        <w:t>Est.9:25</w:t>
      </w:r>
      <w:r>
        <w:rPr>
          <w:lang w:val="en-CA"/>
        </w:rPr>
        <w:t>)</w:t>
      </w:r>
    </w:p>
    <w:p w14:paraId="7D1CBC9E" w14:textId="77777777" w:rsidR="00076060" w:rsidRDefault="00076060" w:rsidP="00076060">
      <w:pPr>
        <w:pStyle w:val="ListParagraph"/>
        <w:spacing w:line="240" w:lineRule="auto"/>
        <w:rPr>
          <w:lang w:val="en-CA"/>
        </w:rPr>
      </w:pPr>
    </w:p>
    <w:p w14:paraId="7D1CBC9F" w14:textId="77777777" w:rsidR="00076060" w:rsidRDefault="00076060" w:rsidP="00076060">
      <w:pPr>
        <w:pStyle w:val="ListParagraph"/>
        <w:spacing w:line="240" w:lineRule="auto"/>
        <w:rPr>
          <w:lang w:val="en-CA"/>
        </w:rPr>
      </w:pPr>
    </w:p>
    <w:p w14:paraId="7D1CBCA0" w14:textId="77777777" w:rsidR="00076060" w:rsidRDefault="00076060" w:rsidP="00076060">
      <w:pPr>
        <w:pStyle w:val="ListParagraph"/>
        <w:spacing w:line="240" w:lineRule="auto"/>
        <w:rPr>
          <w:lang w:val="en-CA"/>
        </w:rPr>
      </w:pPr>
    </w:p>
    <w:p w14:paraId="7D1CBCA1" w14:textId="77777777" w:rsidR="00076060" w:rsidRDefault="00076060" w:rsidP="00076060">
      <w:pPr>
        <w:pStyle w:val="ListParagraph"/>
        <w:spacing w:line="240" w:lineRule="auto"/>
        <w:rPr>
          <w:lang w:val="en-CA"/>
        </w:rPr>
      </w:pPr>
    </w:p>
    <w:p w14:paraId="7D1CBCA2" w14:textId="77777777" w:rsidR="00076060" w:rsidRPr="00505A14" w:rsidRDefault="00076060" w:rsidP="00076060">
      <w:pPr>
        <w:pStyle w:val="ListParagraph"/>
        <w:spacing w:line="240" w:lineRule="auto"/>
        <w:rPr>
          <w:lang w:val="en-CA"/>
        </w:rPr>
      </w:pPr>
    </w:p>
    <w:p w14:paraId="7D1CBCA3" w14:textId="77777777" w:rsidR="00076060" w:rsidRPr="00505A14" w:rsidRDefault="00D045F2" w:rsidP="00076060">
      <w:pPr>
        <w:spacing w:line="240" w:lineRule="auto"/>
        <w:rPr>
          <w:lang w:val="en-CA"/>
        </w:rPr>
      </w:pPr>
      <w:r>
        <w:rPr>
          <w:noProof/>
        </w:rPr>
        <mc:AlternateContent>
          <mc:Choice Requires="wps">
            <w:drawing>
              <wp:inline distT="0" distB="0" distL="0" distR="0" wp14:anchorId="7D1CBEDD" wp14:editId="7D1CBEDE">
                <wp:extent cx="5930900" cy="1305560"/>
                <wp:effectExtent l="0" t="0" r="0" b="8890"/>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305560"/>
                        </a:xfrm>
                        <a:prstGeom prst="roundRect">
                          <a:avLst>
                            <a:gd name="adj" fmla="val 10713"/>
                          </a:avLst>
                        </a:prstGeom>
                        <a:solidFill>
                          <a:srgbClr val="E6E6E6"/>
                        </a:solidFill>
                        <a:ln w="12700">
                          <a:solidFill>
                            <a:srgbClr val="000000"/>
                          </a:solidFill>
                          <a:round/>
                          <a:headEnd/>
                          <a:tailEnd/>
                        </a:ln>
                      </wps:spPr>
                      <wps:txbx>
                        <w:txbxContent>
                          <w:p w14:paraId="7D1CBF6F" w14:textId="77777777" w:rsidR="007812A8" w:rsidRDefault="007812A8" w:rsidP="00076060">
                            <w:pPr>
                              <w:spacing w:after="0"/>
                            </w:pPr>
                            <w:r>
                              <w:rPr>
                                <w:b/>
                              </w:rPr>
                              <w:t>Key Principle</w:t>
                            </w:r>
                          </w:p>
                          <w:p w14:paraId="7D1CBF70" w14:textId="77777777" w:rsidR="007812A8" w:rsidRPr="004134F3" w:rsidRDefault="007812A8" w:rsidP="00076060">
                            <w:pPr>
                              <w:spacing w:after="0" w:line="240" w:lineRule="auto"/>
                              <w:rPr>
                                <w:i/>
                                <w:sz w:val="20"/>
                                <w:szCs w:val="20"/>
                              </w:rPr>
                            </w:pPr>
                            <w:r w:rsidRPr="00505A14">
                              <w:rPr>
                                <w:i/>
                                <w:iCs/>
                                <w:sz w:val="20"/>
                                <w:szCs w:val="20"/>
                                <w:lang w:val="en-CA"/>
                              </w:rPr>
                              <w:t xml:space="preserve">God Himself states in </w:t>
                            </w:r>
                            <w:r w:rsidRPr="00505A14">
                              <w:rPr>
                                <w:b/>
                                <w:i/>
                                <w:iCs/>
                                <w:sz w:val="20"/>
                                <w:szCs w:val="20"/>
                                <w:lang w:val="en-CA"/>
                              </w:rPr>
                              <w:t>Num.23:23</w:t>
                            </w:r>
                            <w:r w:rsidRPr="00505A14">
                              <w:rPr>
                                <w:i/>
                                <w:iCs/>
                                <w:sz w:val="20"/>
                                <w:szCs w:val="20"/>
                                <w:lang w:val="en-CA"/>
                              </w:rPr>
                              <w:t xml:space="preserve"> the rules about persecuting or manipulating His chosen people: ‘For there is no sorcery against Jacob, nor any divination against Israel. It now must be said of Jacob and of Israel, ‘Oh, what God has done!’’ No one can bring anything against His people if he has not commanded it. Let that be a warning to any nation in our day that comes against the seed of Abraham! As Nehemiah knew very well from Zechariah’s prophecy in </w:t>
                            </w:r>
                            <w:r w:rsidRPr="00505A14">
                              <w:rPr>
                                <w:b/>
                                <w:i/>
                                <w:iCs/>
                                <w:sz w:val="20"/>
                                <w:szCs w:val="20"/>
                                <w:lang w:val="en-CA"/>
                              </w:rPr>
                              <w:t>2:8</w:t>
                            </w:r>
                            <w:r w:rsidRPr="00505A14">
                              <w:rPr>
                                <w:i/>
                                <w:iCs/>
                                <w:sz w:val="20"/>
                                <w:szCs w:val="20"/>
                                <w:lang w:val="en-CA"/>
                              </w:rPr>
                              <w:t>, it is like touching the eye of God!</w:t>
                            </w:r>
                          </w:p>
                        </w:txbxContent>
                      </wps:txbx>
                      <wps:bodyPr rot="0" vert="horz" wrap="square" lIns="101600" tIns="101600" rIns="101600" bIns="101600" anchor="t" anchorCtr="0" upright="1">
                        <a:noAutofit/>
                      </wps:bodyPr>
                    </wps:wsp>
                  </a:graphicData>
                </a:graphic>
              </wp:inline>
            </w:drawing>
          </mc:Choice>
          <mc:Fallback>
            <w:pict>
              <v:roundrect w14:anchorId="7D1CBEDD" id="AutoShape 46" o:spid="_x0000_s1032" style="width:467pt;height:102.8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" fillcolor="#e6e6e6" strokeweight="1pt">
                <v:path arrowok="t"/>
                <v:textbox inset="8pt,8pt,8pt,8pt">
                  <w:txbxContent>
                    <w:p w14:paraId="7D1CBF6F" w14:textId="77777777" w:rsidR="007812A8" w:rsidRDefault="007812A8" w:rsidP="00076060">
                      <w:pPr>
                        <w:spacing w:after="0"/>
                      </w:pPr>
                      <w:r>
                        <w:rPr>
                          <w:b/>
                        </w:rPr>
                        <w:t>Key Principle</w:t>
                      </w:r>
                    </w:p>
                    <w:p w14:paraId="7D1CBF70" w14:textId="77777777" w:rsidR="007812A8" w:rsidRPr="004134F3" w:rsidRDefault="007812A8" w:rsidP="00076060">
                      <w:pPr>
                        <w:spacing w:after="0" w:line="240" w:lineRule="auto"/>
                        <w:rPr>
                          <w:i/>
                          <w:sz w:val="20"/>
                          <w:szCs w:val="20"/>
                        </w:rPr>
                      </w:pPr>
                      <w:r w:rsidRPr="00505A14">
                        <w:rPr>
                          <w:i/>
                          <w:iCs/>
                          <w:sz w:val="20"/>
                          <w:szCs w:val="20"/>
                          <w:lang w:val="en-CA"/>
                        </w:rPr>
                        <w:t xml:space="preserve">God Himself states in </w:t>
                      </w:r>
                      <w:r w:rsidRPr="00505A14">
                        <w:rPr>
                          <w:b/>
                          <w:i/>
                          <w:iCs/>
                          <w:sz w:val="20"/>
                          <w:szCs w:val="20"/>
                          <w:lang w:val="en-CA"/>
                        </w:rPr>
                        <w:t>Num.23:23</w:t>
                      </w:r>
                      <w:r w:rsidRPr="00505A14">
                        <w:rPr>
                          <w:i/>
                          <w:iCs/>
                          <w:sz w:val="20"/>
                          <w:szCs w:val="20"/>
                          <w:lang w:val="en-CA"/>
                        </w:rPr>
                        <w:t xml:space="preserve"> the rules about persecuting or manipulating His chosen people: ‘For there is no sorcery against Jacob, nor any divination against Israel. It now must be said of Jacob and of Israel, ‘Oh, what God has done!’’ No one can bring anything against His people if he has not commanded it. Let that be a warning to any nation in our day that comes against the seed of Abraham! As Nehemiah knew very well from Zechariah’s prophecy in </w:t>
                      </w:r>
                      <w:r w:rsidRPr="00505A14">
                        <w:rPr>
                          <w:b/>
                          <w:i/>
                          <w:iCs/>
                          <w:sz w:val="20"/>
                          <w:szCs w:val="20"/>
                          <w:lang w:val="en-CA"/>
                        </w:rPr>
                        <w:t>2:8</w:t>
                      </w:r>
                      <w:r w:rsidRPr="00505A14">
                        <w:rPr>
                          <w:i/>
                          <w:iCs/>
                          <w:sz w:val="20"/>
                          <w:szCs w:val="20"/>
                          <w:lang w:val="en-CA"/>
                        </w:rPr>
                        <w:t>, it is like touching the eye of God!</w:t>
                      </w:r>
                    </w:p>
                  </w:txbxContent>
                </v:textbox>
                <w10:anchorlock/>
              </v:roundrect>
            </w:pict>
          </mc:Fallback>
        </mc:AlternateContent>
      </w:r>
    </w:p>
    <w:p w14:paraId="7D1CBCA4" w14:textId="77777777" w:rsidR="00076060" w:rsidRDefault="00076060" w:rsidP="00076060">
      <w:pPr>
        <w:pStyle w:val="Heading1"/>
        <w:spacing w:before="0" w:line="240" w:lineRule="auto"/>
        <w:rPr>
          <w:lang w:val="en-CA"/>
        </w:rPr>
      </w:pPr>
      <w:r>
        <w:rPr>
          <w:lang w:val="en-CA"/>
        </w:rPr>
        <w:t xml:space="preserve">Their strength is </w:t>
      </w:r>
      <w:proofErr w:type="gramStart"/>
      <w:r>
        <w:rPr>
          <w:lang w:val="en-CA"/>
        </w:rPr>
        <w:t>failing</w:t>
      </w:r>
      <w:proofErr w:type="gramEnd"/>
    </w:p>
    <w:p w14:paraId="7D1CBCA5" w14:textId="77777777" w:rsidR="00076060" w:rsidRPr="00CF3BA9" w:rsidRDefault="00076060" w:rsidP="00076060">
      <w:pPr>
        <w:spacing w:line="240" w:lineRule="auto"/>
        <w:rPr>
          <w:lang w:val="en-CA"/>
        </w:rPr>
      </w:pPr>
      <w:r w:rsidRPr="00CF3BA9">
        <w:rPr>
          <w:b/>
          <w:lang w:val="en-CA"/>
        </w:rPr>
        <w:t>Neh.4:10-12</w:t>
      </w:r>
      <w:r w:rsidRPr="00CF3BA9">
        <w:rPr>
          <w:lang w:val="en-CA"/>
        </w:rPr>
        <w:t xml:space="preserve"> describes the general feeling of the people –</w:t>
      </w:r>
      <w:r>
        <w:rPr>
          <w:lang w:val="en-CA"/>
        </w:rPr>
        <w:t xml:space="preserve"> </w:t>
      </w:r>
      <w:r w:rsidRPr="00CF3BA9">
        <w:rPr>
          <w:lang w:val="en-CA"/>
        </w:rPr>
        <w:t>real fear and weakness</w:t>
      </w:r>
      <w:r>
        <w:rPr>
          <w:lang w:val="en-CA"/>
        </w:rPr>
        <w:t>. T</w:t>
      </w:r>
      <w:r w:rsidRPr="00CF3BA9">
        <w:rPr>
          <w:lang w:val="en-CA"/>
        </w:rPr>
        <w:t>hese workers and fami</w:t>
      </w:r>
      <w:r>
        <w:rPr>
          <w:lang w:val="en-CA"/>
        </w:rPr>
        <w:t xml:space="preserve">lies were tired out, exhausted and </w:t>
      </w:r>
      <w:r w:rsidRPr="00CF3BA9">
        <w:rPr>
          <w:lang w:val="en-CA"/>
        </w:rPr>
        <w:t>their nerves were rubbed raw from the constant fear that they felt</w:t>
      </w:r>
      <w:r>
        <w:rPr>
          <w:lang w:val="en-CA"/>
        </w:rPr>
        <w:t xml:space="preserve"> and</w:t>
      </w:r>
      <w:r w:rsidRPr="00CF3BA9">
        <w:rPr>
          <w:lang w:val="en-CA"/>
        </w:rPr>
        <w:t xml:space="preserve"> the constant vigilance they had to show day and night.</w:t>
      </w:r>
    </w:p>
    <w:p w14:paraId="7D1CBCA6" w14:textId="77777777" w:rsidR="00076060" w:rsidRDefault="00076060" w:rsidP="00FF72F0">
      <w:pPr>
        <w:pStyle w:val="ListParagraph"/>
        <w:numPr>
          <w:ilvl w:val="0"/>
          <w:numId w:val="26"/>
        </w:numPr>
        <w:spacing w:line="240" w:lineRule="auto"/>
        <w:rPr>
          <w:lang w:val="en-CA"/>
        </w:rPr>
      </w:pPr>
      <w:r>
        <w:rPr>
          <w:lang w:val="en-CA"/>
        </w:rPr>
        <w:t xml:space="preserve">In </w:t>
      </w:r>
      <w:r w:rsidRPr="00705499">
        <w:rPr>
          <w:b/>
          <w:lang w:val="en-CA"/>
        </w:rPr>
        <w:t>v.11</w:t>
      </w:r>
      <w:r>
        <w:rPr>
          <w:b/>
          <w:lang w:val="en-CA"/>
        </w:rPr>
        <w:t>-12</w:t>
      </w:r>
      <w:r w:rsidRPr="00705499">
        <w:rPr>
          <w:lang w:val="en-CA"/>
        </w:rPr>
        <w:t xml:space="preserve"> </w:t>
      </w:r>
      <w:r>
        <w:rPr>
          <w:lang w:val="en-CA"/>
        </w:rPr>
        <w:t>do you think the threat was real or imagined because the people were fearful</w:t>
      </w:r>
      <w:r w:rsidRPr="00705499">
        <w:rPr>
          <w:lang w:val="en-CA"/>
        </w:rPr>
        <w:t xml:space="preserve">? </w:t>
      </w:r>
      <w:r>
        <w:rPr>
          <w:lang w:val="en-CA"/>
        </w:rPr>
        <w:t xml:space="preserve">Explain the dangers of acting out of fear and find one or two other occurrences in scripture of where this happens. What was the outcome in these examples? </w:t>
      </w:r>
    </w:p>
    <w:p w14:paraId="7D1CBCA7" w14:textId="77777777" w:rsidR="00076060" w:rsidRPr="00705499" w:rsidRDefault="00076060" w:rsidP="00076060">
      <w:pPr>
        <w:spacing w:line="240" w:lineRule="auto"/>
        <w:rPr>
          <w:lang w:val="en-CA"/>
        </w:rPr>
      </w:pPr>
    </w:p>
    <w:p w14:paraId="7D1CBCA8" w14:textId="77777777" w:rsidR="00076060" w:rsidRPr="00895F14" w:rsidRDefault="00076060" w:rsidP="00076060">
      <w:pPr>
        <w:pStyle w:val="Heading1"/>
        <w:spacing w:line="240" w:lineRule="auto"/>
        <w:rPr>
          <w:lang w:val="en-CA"/>
        </w:rPr>
      </w:pPr>
      <w:r>
        <w:rPr>
          <w:lang w:val="en-CA"/>
        </w:rPr>
        <w:t xml:space="preserve">God’s strength made perfect in </w:t>
      </w:r>
      <w:proofErr w:type="gramStart"/>
      <w:r>
        <w:rPr>
          <w:lang w:val="en-CA"/>
        </w:rPr>
        <w:t>weakness</w:t>
      </w:r>
      <w:proofErr w:type="gramEnd"/>
    </w:p>
    <w:p w14:paraId="7D1CBCA9" w14:textId="77777777" w:rsidR="00076060" w:rsidRPr="00BE3E8D" w:rsidRDefault="00076060" w:rsidP="00076060">
      <w:pPr>
        <w:spacing w:line="240" w:lineRule="auto"/>
        <w:rPr>
          <w:lang w:val="en-CA"/>
        </w:rPr>
      </w:pPr>
      <w:r>
        <w:rPr>
          <w:lang w:val="en-CA"/>
        </w:rPr>
        <w:t xml:space="preserve">We have already seen in </w:t>
      </w:r>
      <w:r w:rsidRPr="00BE3E8D">
        <w:rPr>
          <w:b/>
          <w:lang w:val="en-CA"/>
        </w:rPr>
        <w:t>Neh.4:4,9</w:t>
      </w:r>
      <w:r>
        <w:rPr>
          <w:lang w:val="en-CA"/>
        </w:rPr>
        <w:t xml:space="preserve"> how</w:t>
      </w:r>
      <w:r w:rsidRPr="00BE3E8D">
        <w:rPr>
          <w:lang w:val="en-CA"/>
        </w:rPr>
        <w:t xml:space="preserve"> Nehemiah combats opposition and mockery with prayer – that is his FIRST line of defence. Before making strategies of protection, or pep talks to the people, he bends his knees with the people before his God</w:t>
      </w:r>
      <w:r>
        <w:rPr>
          <w:lang w:val="en-CA"/>
        </w:rPr>
        <w:t>. He is an incredible example of this:</w:t>
      </w:r>
      <w:r w:rsidRPr="00BE3E8D">
        <w:rPr>
          <w:lang w:val="en-CA"/>
        </w:rPr>
        <w:t xml:space="preserve"> </w:t>
      </w:r>
      <w:r w:rsidRPr="00BE3E8D">
        <w:rPr>
          <w:i/>
          <w:lang w:val="en-CA"/>
        </w:rPr>
        <w:t>‘Unless the Lord builds the house, they labour in vain who build it; unless the Lord guards the city, the watchman stays awake in vain.’</w:t>
      </w:r>
      <w:r w:rsidRPr="00BE3E8D">
        <w:rPr>
          <w:lang w:val="en-CA"/>
        </w:rPr>
        <w:t xml:space="preserve"> (</w:t>
      </w:r>
      <w:r w:rsidRPr="00BE3E8D">
        <w:rPr>
          <w:b/>
          <w:lang w:val="en-CA"/>
        </w:rPr>
        <w:t>Psa.127:1</w:t>
      </w:r>
      <w:r w:rsidRPr="00BE3E8D">
        <w:rPr>
          <w:lang w:val="en-CA"/>
        </w:rPr>
        <w:t>)</w:t>
      </w:r>
    </w:p>
    <w:p w14:paraId="7D1CBCAA" w14:textId="77777777" w:rsidR="00076060" w:rsidRPr="001715AA" w:rsidRDefault="00076060" w:rsidP="00FF72F0">
      <w:pPr>
        <w:pStyle w:val="ListParagraph"/>
        <w:numPr>
          <w:ilvl w:val="0"/>
          <w:numId w:val="26"/>
        </w:numPr>
        <w:spacing w:line="240" w:lineRule="auto"/>
        <w:rPr>
          <w:lang w:val="en-CA"/>
        </w:rPr>
      </w:pPr>
      <w:r w:rsidRPr="001715AA">
        <w:rPr>
          <w:lang w:val="en-CA"/>
        </w:rPr>
        <w:t xml:space="preserve">After praying, Nehemiah puts into action a thorough strategy of defence if they are attacked at any time, </w:t>
      </w:r>
      <w:proofErr w:type="gramStart"/>
      <w:r w:rsidRPr="001715AA">
        <w:rPr>
          <w:lang w:val="en-CA"/>
        </w:rPr>
        <w:t>day</w:t>
      </w:r>
      <w:proofErr w:type="gramEnd"/>
      <w:r w:rsidRPr="001715AA">
        <w:rPr>
          <w:lang w:val="en-CA"/>
        </w:rPr>
        <w:t xml:space="preserve"> or night, on the wall or in the city. Outline the steps that Nehemiah went to </w:t>
      </w:r>
      <w:proofErr w:type="gramStart"/>
      <w:r w:rsidRPr="001715AA">
        <w:rPr>
          <w:lang w:val="en-CA"/>
        </w:rPr>
        <w:t>in order to</w:t>
      </w:r>
      <w:proofErr w:type="gramEnd"/>
      <w:r w:rsidRPr="001715AA">
        <w:rPr>
          <w:lang w:val="en-CA"/>
        </w:rPr>
        <w:t xml:space="preserve"> ensure the safety of the people in </w:t>
      </w:r>
      <w:r w:rsidRPr="001715AA">
        <w:rPr>
          <w:b/>
          <w:lang w:val="en-CA"/>
        </w:rPr>
        <w:t>Neh.4:13-23</w:t>
      </w:r>
      <w:r w:rsidRPr="001715AA">
        <w:rPr>
          <w:lang w:val="en-CA"/>
        </w:rPr>
        <w:t>.</w:t>
      </w:r>
    </w:p>
    <w:p w14:paraId="7D1CBCAB" w14:textId="77777777" w:rsidR="00076060" w:rsidRDefault="00076060" w:rsidP="00076060">
      <w:pPr>
        <w:spacing w:line="240" w:lineRule="auto"/>
        <w:rPr>
          <w:lang w:val="en-CA"/>
        </w:rPr>
      </w:pPr>
    </w:p>
    <w:p w14:paraId="7D1CBCAC" w14:textId="77777777" w:rsidR="00076060" w:rsidRPr="00BE3E8D" w:rsidRDefault="00076060" w:rsidP="00076060">
      <w:pPr>
        <w:spacing w:line="240" w:lineRule="auto"/>
        <w:rPr>
          <w:lang w:val="en-CA"/>
        </w:rPr>
      </w:pPr>
    </w:p>
    <w:p w14:paraId="7D1CBCAD" w14:textId="77777777" w:rsidR="00076060" w:rsidRDefault="00076060" w:rsidP="00076060">
      <w:pPr>
        <w:spacing w:line="240" w:lineRule="auto"/>
        <w:rPr>
          <w:lang w:val="en-CA"/>
        </w:rPr>
      </w:pPr>
      <w:r w:rsidRPr="001715AA">
        <w:rPr>
          <w:lang w:val="en-CA"/>
        </w:rPr>
        <w:lastRenderedPageBreak/>
        <w:t xml:space="preserve">In </w:t>
      </w:r>
      <w:r w:rsidRPr="001715AA">
        <w:rPr>
          <w:b/>
          <w:lang w:val="en-CA"/>
        </w:rPr>
        <w:t>v.17</w:t>
      </w:r>
      <w:r w:rsidRPr="001715AA">
        <w:rPr>
          <w:lang w:val="en-CA"/>
        </w:rPr>
        <w:t xml:space="preserve"> those building on the walls and those carrying burdens ‘loaded themselves so that with one hand they worked at construction, and with the other held a weapon.’ This explains a great balance in ecclesial life – building together and defending and fighting together! Both are incredibly important. TSK</w:t>
      </w:r>
      <w:r>
        <w:rPr>
          <w:lang w:val="en-CA"/>
        </w:rPr>
        <w:t xml:space="preserve"> says this</w:t>
      </w:r>
      <w:r w:rsidRPr="001715AA">
        <w:rPr>
          <w:lang w:val="en-CA"/>
        </w:rPr>
        <w:t xml:space="preserve">: “Every man was as much a soldier as a builder.” </w:t>
      </w:r>
    </w:p>
    <w:p w14:paraId="7D1CBCAE" w14:textId="77777777" w:rsidR="00076060" w:rsidRPr="001715AA" w:rsidRDefault="00076060" w:rsidP="00FF72F0">
      <w:pPr>
        <w:pStyle w:val="ListParagraph"/>
        <w:numPr>
          <w:ilvl w:val="0"/>
          <w:numId w:val="26"/>
        </w:numPr>
        <w:spacing w:line="240" w:lineRule="auto"/>
        <w:rPr>
          <w:lang w:val="en-CA"/>
        </w:rPr>
      </w:pPr>
      <w:r>
        <w:rPr>
          <w:lang w:val="en-CA"/>
        </w:rPr>
        <w:t>Read these verses</w:t>
      </w:r>
      <w:r w:rsidRPr="001715AA">
        <w:rPr>
          <w:lang w:val="en-CA"/>
        </w:rPr>
        <w:t xml:space="preserve"> </w:t>
      </w:r>
      <w:r w:rsidRPr="001715AA">
        <w:rPr>
          <w:b/>
          <w:lang w:val="en-CA"/>
        </w:rPr>
        <w:t>1Cor.16:13; 2Cor.6:7;</w:t>
      </w:r>
      <w:r>
        <w:rPr>
          <w:b/>
          <w:lang w:val="en-CA"/>
        </w:rPr>
        <w:t xml:space="preserve"> </w:t>
      </w:r>
      <w:r w:rsidRPr="001715AA">
        <w:rPr>
          <w:b/>
          <w:lang w:val="en-CA"/>
        </w:rPr>
        <w:t>Eph.6:11-20; 2Tim.2:3; 2Tim.4:7</w:t>
      </w:r>
      <w:r>
        <w:rPr>
          <w:lang w:val="en-CA"/>
        </w:rPr>
        <w:t xml:space="preserve"> and explain their relevance to these soldiers/workers and to us.</w:t>
      </w:r>
    </w:p>
    <w:p w14:paraId="7D1CBCAF" w14:textId="77777777" w:rsidR="00076060" w:rsidRDefault="00076060" w:rsidP="00076060">
      <w:pPr>
        <w:spacing w:line="240" w:lineRule="auto"/>
        <w:rPr>
          <w:lang w:val="en-CA"/>
        </w:rPr>
      </w:pPr>
    </w:p>
    <w:p w14:paraId="7D1CBCB0" w14:textId="77777777" w:rsidR="00076060" w:rsidRDefault="00076060" w:rsidP="00076060">
      <w:pPr>
        <w:spacing w:line="240" w:lineRule="auto"/>
        <w:rPr>
          <w:lang w:val="en-CA"/>
        </w:rPr>
      </w:pPr>
    </w:p>
    <w:p w14:paraId="7D1CBCB1" w14:textId="77777777" w:rsidR="00076060" w:rsidRDefault="00076060" w:rsidP="00076060">
      <w:pPr>
        <w:spacing w:line="240" w:lineRule="auto"/>
        <w:rPr>
          <w:lang w:val="en-CA"/>
        </w:rPr>
      </w:pPr>
    </w:p>
    <w:p w14:paraId="7D1CBCB2" w14:textId="77777777" w:rsidR="00076060" w:rsidRDefault="00076060" w:rsidP="00FF72F0">
      <w:pPr>
        <w:pStyle w:val="ListParagraph"/>
        <w:numPr>
          <w:ilvl w:val="0"/>
          <w:numId w:val="26"/>
        </w:numPr>
        <w:spacing w:line="240" w:lineRule="auto"/>
        <w:rPr>
          <w:lang w:val="en-CA"/>
        </w:rPr>
      </w:pPr>
      <w:r>
        <w:rPr>
          <w:noProof/>
        </w:rPr>
        <w:drawing>
          <wp:anchor distT="0" distB="0" distL="114300" distR="114300" simplePos="0" relativeHeight="251696640" behindDoc="0" locked="0" layoutInCell="1" allowOverlap="1" wp14:anchorId="7D1CBEDF" wp14:editId="7D1CBEE0">
            <wp:simplePos x="0" y="0"/>
            <wp:positionH relativeFrom="column">
              <wp:posOffset>6210300</wp:posOffset>
            </wp:positionH>
            <wp:positionV relativeFrom="paragraph">
              <wp:posOffset>116840</wp:posOffset>
            </wp:positionV>
            <wp:extent cx="352425" cy="361950"/>
            <wp:effectExtent l="19050" t="0" r="9525" b="0"/>
            <wp:wrapNone/>
            <wp:docPr id="18"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2425" cy="361950"/>
                    </a:xfrm>
                    <a:prstGeom prst="rect">
                      <a:avLst/>
                    </a:prstGeom>
                  </pic:spPr>
                </pic:pic>
              </a:graphicData>
            </a:graphic>
          </wp:anchor>
        </w:drawing>
      </w:r>
      <w:r>
        <w:rPr>
          <w:lang w:val="en-CA"/>
        </w:rPr>
        <w:t xml:space="preserve">In </w:t>
      </w:r>
      <w:r w:rsidRPr="001715AA">
        <w:rPr>
          <w:b/>
          <w:lang w:val="en-CA"/>
        </w:rPr>
        <w:t>v.19</w:t>
      </w:r>
      <w:r w:rsidRPr="001715AA">
        <w:rPr>
          <w:lang w:val="en-CA"/>
        </w:rPr>
        <w:t xml:space="preserve"> Nehemiah realizes the work was extensive and great (very broad, wide) – they were spread out - they were vulnerable to the world. </w:t>
      </w:r>
      <w:r>
        <w:rPr>
          <w:lang w:val="en-CA"/>
        </w:rPr>
        <w:t xml:space="preserve">Paul expresses the condition of being a Christian in </w:t>
      </w:r>
      <w:r w:rsidRPr="001715AA">
        <w:rPr>
          <w:b/>
          <w:lang w:val="en-CA"/>
        </w:rPr>
        <w:t>2Cor.4:7-8,17</w:t>
      </w:r>
      <w:r w:rsidRPr="001715AA">
        <w:rPr>
          <w:lang w:val="en-CA"/>
        </w:rPr>
        <w:t xml:space="preserve"> – ‘hard pressed on every side, yet not crushed…’</w:t>
      </w:r>
      <w:r>
        <w:rPr>
          <w:lang w:val="en-CA"/>
        </w:rPr>
        <w:t xml:space="preserve"> </w:t>
      </w:r>
      <w:r w:rsidRPr="001715AA">
        <w:rPr>
          <w:b/>
          <w:lang w:val="en-CA"/>
        </w:rPr>
        <w:t>v.20</w:t>
      </w:r>
      <w:r w:rsidRPr="001715AA">
        <w:rPr>
          <w:lang w:val="en-CA"/>
        </w:rPr>
        <w:t xml:space="preserve"> </w:t>
      </w:r>
      <w:r>
        <w:rPr>
          <w:lang w:val="en-CA"/>
        </w:rPr>
        <w:t xml:space="preserve">is the formula for an ecclesia! It is a </w:t>
      </w:r>
      <w:r w:rsidRPr="001715AA">
        <w:rPr>
          <w:lang w:val="en-CA"/>
        </w:rPr>
        <w:t xml:space="preserve">stronger unit than we possibly could </w:t>
      </w:r>
      <w:r>
        <w:rPr>
          <w:lang w:val="en-CA"/>
        </w:rPr>
        <w:t xml:space="preserve">be </w:t>
      </w:r>
      <w:r w:rsidRPr="001715AA">
        <w:rPr>
          <w:lang w:val="en-CA"/>
        </w:rPr>
        <w:t xml:space="preserve">by ourselves! </w:t>
      </w:r>
      <w:r>
        <w:rPr>
          <w:lang w:val="en-CA"/>
        </w:rPr>
        <w:t>Explain the relevance of</w:t>
      </w:r>
      <w:r w:rsidRPr="001715AA">
        <w:rPr>
          <w:lang w:val="en-CA"/>
        </w:rPr>
        <w:t xml:space="preserve"> </w:t>
      </w:r>
      <w:r w:rsidRPr="001715AA">
        <w:rPr>
          <w:b/>
          <w:lang w:val="en-CA"/>
        </w:rPr>
        <w:t>1Cor.12:12-27</w:t>
      </w:r>
      <w:r w:rsidRPr="001715AA">
        <w:rPr>
          <w:lang w:val="en-CA"/>
        </w:rPr>
        <w:t xml:space="preserve"> </w:t>
      </w:r>
      <w:r>
        <w:rPr>
          <w:lang w:val="en-CA"/>
        </w:rPr>
        <w:t>and</w:t>
      </w:r>
      <w:r w:rsidRPr="001715AA">
        <w:rPr>
          <w:lang w:val="en-CA"/>
        </w:rPr>
        <w:t xml:space="preserve"> </w:t>
      </w:r>
      <w:r w:rsidRPr="001715AA">
        <w:rPr>
          <w:b/>
          <w:lang w:val="en-CA"/>
        </w:rPr>
        <w:t>Heb.10:24-25</w:t>
      </w:r>
      <w:r w:rsidRPr="001715AA">
        <w:rPr>
          <w:lang w:val="en-CA"/>
        </w:rPr>
        <w:t xml:space="preserve"> </w:t>
      </w:r>
      <w:r>
        <w:rPr>
          <w:lang w:val="en-CA"/>
        </w:rPr>
        <w:t xml:space="preserve">to the builders. </w:t>
      </w:r>
    </w:p>
    <w:p w14:paraId="7D1CBCB3" w14:textId="77777777" w:rsidR="00076060" w:rsidRDefault="00076060" w:rsidP="00076060">
      <w:pPr>
        <w:spacing w:line="240" w:lineRule="auto"/>
        <w:rPr>
          <w:lang w:val="en-CA"/>
        </w:rPr>
      </w:pPr>
    </w:p>
    <w:p w14:paraId="7D1CBCB4" w14:textId="77777777" w:rsidR="00076060" w:rsidRDefault="00076060" w:rsidP="00076060">
      <w:pPr>
        <w:spacing w:line="240" w:lineRule="auto"/>
        <w:rPr>
          <w:lang w:val="en-CA"/>
        </w:rPr>
      </w:pPr>
    </w:p>
    <w:p w14:paraId="7D1CBCB5" w14:textId="77777777" w:rsidR="007262A4" w:rsidRPr="001715AA" w:rsidRDefault="007262A4" w:rsidP="00076060">
      <w:pPr>
        <w:spacing w:line="240" w:lineRule="auto"/>
        <w:rPr>
          <w:lang w:val="en-CA"/>
        </w:rPr>
      </w:pPr>
    </w:p>
    <w:p w14:paraId="7D1CBCB6" w14:textId="77777777" w:rsidR="00076060" w:rsidRDefault="00076060" w:rsidP="00FF72F0">
      <w:pPr>
        <w:pStyle w:val="ListParagraph"/>
        <w:numPr>
          <w:ilvl w:val="0"/>
          <w:numId w:val="26"/>
        </w:numPr>
        <w:spacing w:line="240" w:lineRule="auto"/>
        <w:rPr>
          <w:lang w:val="en-CA"/>
        </w:rPr>
      </w:pPr>
      <w:r>
        <w:rPr>
          <w:lang w:val="en-CA"/>
        </w:rPr>
        <w:t xml:space="preserve">How critical is the ecclesia to your spirituality? Explain from what you see in </w:t>
      </w:r>
      <w:r w:rsidRPr="00AD50FB">
        <w:rPr>
          <w:b/>
          <w:lang w:val="en-CA"/>
        </w:rPr>
        <w:t>Neh. 4</w:t>
      </w:r>
      <w:r>
        <w:rPr>
          <w:lang w:val="en-CA"/>
        </w:rPr>
        <w:t xml:space="preserve"> what would build the ideal ecclesia for God’s glory? Does your ecclesia do this?</w:t>
      </w:r>
    </w:p>
    <w:p w14:paraId="7D1CBCB7" w14:textId="77777777" w:rsidR="00076060" w:rsidRDefault="00076060" w:rsidP="00076060">
      <w:pPr>
        <w:spacing w:line="240" w:lineRule="auto"/>
        <w:rPr>
          <w:lang w:val="en-CA"/>
        </w:rPr>
      </w:pPr>
    </w:p>
    <w:p w14:paraId="7D1CBCB8" w14:textId="77777777" w:rsidR="00076060" w:rsidRDefault="00076060" w:rsidP="00076060">
      <w:pPr>
        <w:spacing w:line="240" w:lineRule="auto"/>
        <w:rPr>
          <w:lang w:val="en-CA"/>
        </w:rPr>
      </w:pPr>
    </w:p>
    <w:p w14:paraId="7D1CBCB9" w14:textId="77777777" w:rsidR="00076060" w:rsidRPr="001715AA" w:rsidRDefault="00076060" w:rsidP="00076060">
      <w:pPr>
        <w:spacing w:line="240" w:lineRule="auto"/>
        <w:rPr>
          <w:lang w:val="en-CA"/>
        </w:rPr>
      </w:pPr>
    </w:p>
    <w:p w14:paraId="7D1CBCBA" w14:textId="77777777" w:rsidR="00076060" w:rsidRDefault="00076060" w:rsidP="00FF72F0">
      <w:pPr>
        <w:pStyle w:val="ListParagraph"/>
        <w:numPr>
          <w:ilvl w:val="0"/>
          <w:numId w:val="26"/>
        </w:numPr>
        <w:spacing w:line="240" w:lineRule="auto"/>
        <w:rPr>
          <w:lang w:val="en-CA"/>
        </w:rPr>
      </w:pPr>
      <w:r>
        <w:rPr>
          <w:lang w:val="en-CA"/>
        </w:rPr>
        <w:t xml:space="preserve">In </w:t>
      </w:r>
      <w:r w:rsidRPr="00162693">
        <w:rPr>
          <w:b/>
          <w:lang w:val="en-CA"/>
        </w:rPr>
        <w:t>v.20</w:t>
      </w:r>
      <w:r w:rsidRPr="00162693">
        <w:rPr>
          <w:lang w:val="en-CA"/>
        </w:rPr>
        <w:t xml:space="preserve"> </w:t>
      </w:r>
      <w:r>
        <w:rPr>
          <w:lang w:val="en-CA"/>
        </w:rPr>
        <w:t xml:space="preserve">Nehemiah declares, </w:t>
      </w:r>
      <w:r w:rsidRPr="00162693">
        <w:rPr>
          <w:lang w:val="en-CA"/>
        </w:rPr>
        <w:t>‘our God will fight for us’</w:t>
      </w:r>
      <w:r>
        <w:rPr>
          <w:lang w:val="en-CA"/>
        </w:rPr>
        <w:t>.</w:t>
      </w:r>
      <w:r w:rsidRPr="00162693">
        <w:rPr>
          <w:lang w:val="en-CA"/>
        </w:rPr>
        <w:t xml:space="preserve"> </w:t>
      </w:r>
      <w:r>
        <w:rPr>
          <w:lang w:val="en-CA"/>
        </w:rPr>
        <w:t xml:space="preserve">Where is Nehemiah getting this phrase from? List at least 2 verses of when this phrase was used and explain who used it and about what. </w:t>
      </w:r>
    </w:p>
    <w:p w14:paraId="7D1CBCBB" w14:textId="77777777" w:rsidR="00076060" w:rsidRDefault="00076060" w:rsidP="00076060">
      <w:pPr>
        <w:spacing w:line="240" w:lineRule="auto"/>
        <w:rPr>
          <w:lang w:val="en-CA"/>
        </w:rPr>
      </w:pPr>
    </w:p>
    <w:p w14:paraId="7D1CBCBC" w14:textId="77777777" w:rsidR="00076060" w:rsidRPr="00162693" w:rsidRDefault="00076060" w:rsidP="00076060">
      <w:pPr>
        <w:spacing w:line="240" w:lineRule="auto"/>
        <w:rPr>
          <w:lang w:val="en-CA"/>
        </w:rPr>
      </w:pPr>
    </w:p>
    <w:p w14:paraId="7D1CBCBD" w14:textId="77777777" w:rsidR="00076060" w:rsidRDefault="00076060" w:rsidP="00FF72F0">
      <w:pPr>
        <w:pStyle w:val="ListParagraph"/>
        <w:numPr>
          <w:ilvl w:val="0"/>
          <w:numId w:val="26"/>
        </w:numPr>
        <w:spacing w:line="240" w:lineRule="auto"/>
        <w:rPr>
          <w:lang w:val="en-CA"/>
        </w:rPr>
      </w:pPr>
      <w:r>
        <w:rPr>
          <w:lang w:val="en-CA"/>
        </w:rPr>
        <w:t xml:space="preserve">Nehemiah’s personal vigilance and work was an incredible example to the rest. </w:t>
      </w:r>
      <w:r w:rsidRPr="00B251CD">
        <w:rPr>
          <w:b/>
          <w:lang w:val="en-CA"/>
        </w:rPr>
        <w:t>V.23</w:t>
      </w:r>
      <w:r w:rsidRPr="00B251CD">
        <w:rPr>
          <w:lang w:val="en-CA"/>
        </w:rPr>
        <w:t xml:space="preserve"> </w:t>
      </w:r>
      <w:r>
        <w:rPr>
          <w:lang w:val="en-CA"/>
        </w:rPr>
        <w:t>shows how obsessively Nehemiah and his brethren worked. How does</w:t>
      </w:r>
      <w:r w:rsidRPr="00B251CD">
        <w:rPr>
          <w:lang w:val="en-CA"/>
        </w:rPr>
        <w:t xml:space="preserve"> </w:t>
      </w:r>
      <w:r w:rsidRPr="00B251CD">
        <w:rPr>
          <w:b/>
          <w:lang w:val="en-CA"/>
        </w:rPr>
        <w:t>Rev.16:15</w:t>
      </w:r>
      <w:r w:rsidRPr="00B251CD">
        <w:rPr>
          <w:lang w:val="en-CA"/>
        </w:rPr>
        <w:t xml:space="preserve"> </w:t>
      </w:r>
      <w:r>
        <w:rPr>
          <w:lang w:val="en-CA"/>
        </w:rPr>
        <w:t>tie into this and what is the lesson for us? Any other interesting scriptures on this that you can find?</w:t>
      </w:r>
    </w:p>
    <w:p w14:paraId="7D1CBCBE" w14:textId="77777777" w:rsidR="00076060" w:rsidRDefault="00076060" w:rsidP="00076060">
      <w:pPr>
        <w:spacing w:line="240" w:lineRule="auto"/>
        <w:rPr>
          <w:lang w:val="en-CA"/>
        </w:rPr>
      </w:pPr>
    </w:p>
    <w:p w14:paraId="7D1CBCBF" w14:textId="77777777" w:rsidR="00076060" w:rsidRDefault="00076060" w:rsidP="00076060">
      <w:pPr>
        <w:spacing w:line="240" w:lineRule="auto"/>
        <w:rPr>
          <w:lang w:val="en-CA"/>
        </w:rPr>
      </w:pPr>
    </w:p>
    <w:p w14:paraId="7D1CBCC0" w14:textId="77777777" w:rsidR="00076060" w:rsidRPr="00AD50FB" w:rsidRDefault="00D045F2" w:rsidP="00076060">
      <w:pPr>
        <w:spacing w:line="240" w:lineRule="auto"/>
        <w:rPr>
          <w:lang w:val="en-CA"/>
        </w:rPr>
      </w:pPr>
      <w:r>
        <w:rPr>
          <w:noProof/>
        </w:rPr>
        <w:lastRenderedPageBreak/>
        <mc:AlternateContent>
          <mc:Choice Requires="wps">
            <w:drawing>
              <wp:inline distT="0" distB="0" distL="0" distR="0" wp14:anchorId="7D1CBEE1" wp14:editId="7D1CBEE2">
                <wp:extent cx="5930900" cy="1446530"/>
                <wp:effectExtent l="0" t="0" r="0" b="1270"/>
                <wp:docPr id="5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446530"/>
                        </a:xfrm>
                        <a:prstGeom prst="roundRect">
                          <a:avLst>
                            <a:gd name="adj" fmla="val 10713"/>
                          </a:avLst>
                        </a:prstGeom>
                        <a:solidFill>
                          <a:srgbClr val="E6E6E6"/>
                        </a:solidFill>
                        <a:ln w="12700">
                          <a:solidFill>
                            <a:srgbClr val="000000"/>
                          </a:solidFill>
                          <a:round/>
                          <a:headEnd/>
                          <a:tailEnd/>
                        </a:ln>
                      </wps:spPr>
                      <wps:txbx>
                        <w:txbxContent>
                          <w:p w14:paraId="7D1CBF71" w14:textId="77777777" w:rsidR="007812A8" w:rsidRDefault="007812A8" w:rsidP="00076060">
                            <w:pPr>
                              <w:spacing w:after="0"/>
                            </w:pPr>
                            <w:r>
                              <w:rPr>
                                <w:b/>
                              </w:rPr>
                              <w:t>Key Principle</w:t>
                            </w:r>
                          </w:p>
                          <w:p w14:paraId="7D1CBF72" w14:textId="77777777" w:rsidR="007812A8" w:rsidRPr="004134F3" w:rsidRDefault="007812A8" w:rsidP="00076060">
                            <w:pPr>
                              <w:spacing w:after="0" w:line="240" w:lineRule="auto"/>
                              <w:rPr>
                                <w:i/>
                                <w:sz w:val="20"/>
                                <w:szCs w:val="20"/>
                              </w:rPr>
                            </w:pPr>
                            <w:r w:rsidRPr="00B251CD">
                              <w:rPr>
                                <w:i/>
                                <w:iCs/>
                                <w:sz w:val="20"/>
                                <w:szCs w:val="20"/>
                                <w:lang w:val="en-CA"/>
                              </w:rPr>
                              <w:t xml:space="preserve">“There are few Christadelphians today prepared to leave the comforts of their Persian palace for the hardships and difficulties of the wall-building in the </w:t>
                            </w:r>
                            <w:proofErr w:type="spellStart"/>
                            <w:r w:rsidRPr="00B251CD">
                              <w:rPr>
                                <w:i/>
                                <w:iCs/>
                                <w:sz w:val="20"/>
                                <w:szCs w:val="20"/>
                                <w:lang w:val="en-CA"/>
                              </w:rPr>
                              <w:t>Jerusalems</w:t>
                            </w:r>
                            <w:proofErr w:type="spellEnd"/>
                            <w:r w:rsidRPr="00B251CD">
                              <w:rPr>
                                <w:i/>
                                <w:iCs/>
                                <w:sz w:val="20"/>
                                <w:szCs w:val="20"/>
                                <w:lang w:val="en-CA"/>
                              </w:rPr>
                              <w:t xml:space="preserve"> of the West Indies and South America (in this part of the world). All too often, family ties, job possibilities and the amenities of the American way of life are more appealing than the open door of preaching in the mission fields. Nehemiah was not only a man of faith and prayer, </w:t>
                            </w:r>
                            <w:proofErr w:type="gramStart"/>
                            <w:r w:rsidRPr="00B251CD">
                              <w:rPr>
                                <w:i/>
                                <w:iCs/>
                                <w:sz w:val="20"/>
                                <w:szCs w:val="20"/>
                                <w:lang w:val="en-CA"/>
                              </w:rPr>
                              <w:t>he was</w:t>
                            </w:r>
                            <w:proofErr w:type="gramEnd"/>
                            <w:r w:rsidRPr="00B251CD">
                              <w:rPr>
                                <w:i/>
                                <w:iCs/>
                                <w:sz w:val="20"/>
                                <w:szCs w:val="20"/>
                                <w:lang w:val="en-CA"/>
                              </w:rPr>
                              <w:t xml:space="preserve"> a man of action, prepared to do. Let us emulate his example! Many a Jerusalem awaits the </w:t>
                            </w:r>
                            <w:proofErr w:type="spellStart"/>
                            <w:r w:rsidRPr="00B251CD">
                              <w:rPr>
                                <w:i/>
                                <w:iCs/>
                                <w:sz w:val="20"/>
                                <w:szCs w:val="20"/>
                                <w:lang w:val="en-CA"/>
                              </w:rPr>
                              <w:t>Nehemiahs</w:t>
                            </w:r>
                            <w:proofErr w:type="spellEnd"/>
                            <w:r w:rsidRPr="00B251CD">
                              <w:rPr>
                                <w:i/>
                                <w:iCs/>
                                <w:sz w:val="20"/>
                                <w:szCs w:val="20"/>
                                <w:lang w:val="en-CA"/>
                              </w:rPr>
                              <w:t xml:space="preserve">.” (Ron Abel, </w:t>
                            </w:r>
                            <w:r w:rsidRPr="00B251CD">
                              <w:rPr>
                                <w:i/>
                                <w:iCs/>
                                <w:sz w:val="20"/>
                                <w:szCs w:val="20"/>
                                <w:u w:val="single"/>
                                <w:lang w:val="en-CA"/>
                              </w:rPr>
                              <w:t>Let Us Arise and Build</w:t>
                            </w:r>
                            <w:r w:rsidRPr="00B251CD">
                              <w:rPr>
                                <w:i/>
                                <w:iCs/>
                                <w:sz w:val="20"/>
                                <w:szCs w:val="20"/>
                                <w:lang w:val="en-CA"/>
                              </w:rPr>
                              <w:t>, 19)</w:t>
                            </w:r>
                          </w:p>
                        </w:txbxContent>
                      </wps:txbx>
                      <wps:bodyPr rot="0" vert="horz" wrap="square" lIns="101600" tIns="101600" rIns="101600" bIns="101600" anchor="t" anchorCtr="0" upright="1">
                        <a:noAutofit/>
                      </wps:bodyPr>
                    </wps:wsp>
                  </a:graphicData>
                </a:graphic>
              </wp:inline>
            </w:drawing>
          </mc:Choice>
          <mc:Fallback>
            <w:pict>
              <v:roundrect w14:anchorId="7D1CBEE1" id="AutoShape 45" o:spid="_x0000_s1033" style="width:467pt;height:113.9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" fillcolor="#e6e6e6" strokeweight="1pt">
                <v:path arrowok="t"/>
                <v:textbox inset="8pt,8pt,8pt,8pt">
                  <w:txbxContent>
                    <w:p w14:paraId="7D1CBF71" w14:textId="77777777" w:rsidR="007812A8" w:rsidRDefault="007812A8" w:rsidP="00076060">
                      <w:pPr>
                        <w:spacing w:after="0"/>
                      </w:pPr>
                      <w:r>
                        <w:rPr>
                          <w:b/>
                        </w:rPr>
                        <w:t>Key Principle</w:t>
                      </w:r>
                    </w:p>
                    <w:p w14:paraId="7D1CBF72" w14:textId="77777777" w:rsidR="007812A8" w:rsidRPr="004134F3" w:rsidRDefault="007812A8" w:rsidP="00076060">
                      <w:pPr>
                        <w:spacing w:after="0" w:line="240" w:lineRule="auto"/>
                        <w:rPr>
                          <w:i/>
                          <w:sz w:val="20"/>
                          <w:szCs w:val="20"/>
                        </w:rPr>
                      </w:pPr>
                      <w:r w:rsidRPr="00B251CD">
                        <w:rPr>
                          <w:i/>
                          <w:iCs/>
                          <w:sz w:val="20"/>
                          <w:szCs w:val="20"/>
                          <w:lang w:val="en-CA"/>
                        </w:rPr>
                        <w:t xml:space="preserve">“There are few Christadelphians today prepared to leave the comforts of their Persian palace for the hardships and difficulties of the wall-building in the </w:t>
                      </w:r>
                      <w:proofErr w:type="spellStart"/>
                      <w:r w:rsidRPr="00B251CD">
                        <w:rPr>
                          <w:i/>
                          <w:iCs/>
                          <w:sz w:val="20"/>
                          <w:szCs w:val="20"/>
                          <w:lang w:val="en-CA"/>
                        </w:rPr>
                        <w:t>Jerusalems</w:t>
                      </w:r>
                      <w:proofErr w:type="spellEnd"/>
                      <w:r w:rsidRPr="00B251CD">
                        <w:rPr>
                          <w:i/>
                          <w:iCs/>
                          <w:sz w:val="20"/>
                          <w:szCs w:val="20"/>
                          <w:lang w:val="en-CA"/>
                        </w:rPr>
                        <w:t xml:space="preserve"> of the West Indies and South America (in this part of the world). All too often, family ties, job possibilities and the amenities of the American way of life are more appealing than the open door of preaching in the mission fields. Nehemiah was not only a man of faith and prayer, </w:t>
                      </w:r>
                      <w:proofErr w:type="gramStart"/>
                      <w:r w:rsidRPr="00B251CD">
                        <w:rPr>
                          <w:i/>
                          <w:iCs/>
                          <w:sz w:val="20"/>
                          <w:szCs w:val="20"/>
                          <w:lang w:val="en-CA"/>
                        </w:rPr>
                        <w:t>he was</w:t>
                      </w:r>
                      <w:proofErr w:type="gramEnd"/>
                      <w:r w:rsidRPr="00B251CD">
                        <w:rPr>
                          <w:i/>
                          <w:iCs/>
                          <w:sz w:val="20"/>
                          <w:szCs w:val="20"/>
                          <w:lang w:val="en-CA"/>
                        </w:rPr>
                        <w:t xml:space="preserve"> a man of action, prepared to do. Let us emulate his example! Many a Jerusalem awaits the </w:t>
                      </w:r>
                      <w:proofErr w:type="spellStart"/>
                      <w:r w:rsidRPr="00B251CD">
                        <w:rPr>
                          <w:i/>
                          <w:iCs/>
                          <w:sz w:val="20"/>
                          <w:szCs w:val="20"/>
                          <w:lang w:val="en-CA"/>
                        </w:rPr>
                        <w:t>Nehemiahs</w:t>
                      </w:r>
                      <w:proofErr w:type="spellEnd"/>
                      <w:r w:rsidRPr="00B251CD">
                        <w:rPr>
                          <w:i/>
                          <w:iCs/>
                          <w:sz w:val="20"/>
                          <w:szCs w:val="20"/>
                          <w:lang w:val="en-CA"/>
                        </w:rPr>
                        <w:t xml:space="preserve">.” (Ron Abel, </w:t>
                      </w:r>
                      <w:r w:rsidRPr="00B251CD">
                        <w:rPr>
                          <w:i/>
                          <w:iCs/>
                          <w:sz w:val="20"/>
                          <w:szCs w:val="20"/>
                          <w:u w:val="single"/>
                          <w:lang w:val="en-CA"/>
                        </w:rPr>
                        <w:t>Let Us Arise and Build</w:t>
                      </w:r>
                      <w:r w:rsidRPr="00B251CD">
                        <w:rPr>
                          <w:i/>
                          <w:iCs/>
                          <w:sz w:val="20"/>
                          <w:szCs w:val="20"/>
                          <w:lang w:val="en-CA"/>
                        </w:rPr>
                        <w:t>, 19)</w:t>
                      </w:r>
                    </w:p>
                  </w:txbxContent>
                </v:textbox>
                <w10:anchorlock/>
              </v:roundrect>
            </w:pict>
          </mc:Fallback>
        </mc:AlternateContent>
      </w:r>
    </w:p>
    <w:p w14:paraId="7D1CBCC1" w14:textId="77777777" w:rsidR="00076060" w:rsidRDefault="00076060" w:rsidP="00076060">
      <w:pPr>
        <w:pStyle w:val="Heading1"/>
        <w:spacing w:before="0" w:line="240" w:lineRule="auto"/>
      </w:pPr>
      <w:r>
        <w:t>Oppression from within</w:t>
      </w:r>
    </w:p>
    <w:p w14:paraId="7D1CBCC2" w14:textId="77777777" w:rsidR="00076060" w:rsidRDefault="00076060" w:rsidP="00076060">
      <w:pPr>
        <w:spacing w:line="240" w:lineRule="auto"/>
      </w:pPr>
      <w:r>
        <w:t>For the time being, the enemies of the Jews had been held off – but Nehemiah and the rest of the builders were on constant watch against them in case any surprise invasions should happen while they were still vulnerable without a fully functional wall. The trumpet was ready.</w:t>
      </w:r>
    </w:p>
    <w:p w14:paraId="7D1CBCC3" w14:textId="77777777" w:rsidR="00076060" w:rsidRDefault="00076060" w:rsidP="00076060">
      <w:pPr>
        <w:spacing w:line="240" w:lineRule="auto"/>
      </w:pPr>
      <w:r>
        <w:t xml:space="preserve">But all was not good </w:t>
      </w:r>
      <w:r w:rsidRPr="00CD0CF2">
        <w:rPr>
          <w:i/>
        </w:rPr>
        <w:t>within</w:t>
      </w:r>
      <w:r>
        <w:t xml:space="preserve"> the walls. </w:t>
      </w:r>
      <w:r w:rsidRPr="00D02679">
        <w:rPr>
          <w:b/>
        </w:rPr>
        <w:t>Nehemiah 5</w:t>
      </w:r>
      <w:r>
        <w:t xml:space="preserve"> shows us that, just when we think things may be bad enough, there is still more things to go wrong - at least according to what WE consider ‘wrong’. These pressures and difficulties of life are the very things God uses to shape our character so that we manifest His glory. Let’s </w:t>
      </w:r>
      <w:proofErr w:type="gramStart"/>
      <w:r>
        <w:t>take a look</w:t>
      </w:r>
      <w:proofErr w:type="gramEnd"/>
      <w:r>
        <w:t xml:space="preserve"> at the other side of the wall – the inside.</w:t>
      </w:r>
    </w:p>
    <w:p w14:paraId="7D1CBCC4" w14:textId="77777777" w:rsidR="00076060" w:rsidRDefault="00076060" w:rsidP="00FF72F0">
      <w:pPr>
        <w:pStyle w:val="ListParagraph"/>
        <w:numPr>
          <w:ilvl w:val="0"/>
          <w:numId w:val="26"/>
        </w:numPr>
        <w:spacing w:line="240" w:lineRule="auto"/>
      </w:pPr>
      <w:r>
        <w:t xml:space="preserve">What we have in </w:t>
      </w:r>
      <w:r w:rsidRPr="00223056">
        <w:rPr>
          <w:b/>
        </w:rPr>
        <w:t>v.1</w:t>
      </w:r>
      <w:r>
        <w:t xml:space="preserve"> is an ‘outcry’ from the people against their Jewish brethren. In </w:t>
      </w:r>
      <w:r w:rsidRPr="00223056">
        <w:rPr>
          <w:b/>
        </w:rPr>
        <w:t>v.2-5</w:t>
      </w:r>
      <w:r>
        <w:t xml:space="preserve"> we have two main problems the poor Jews are crying out about (we will come back to these in a bit):</w:t>
      </w:r>
    </w:p>
    <w:p w14:paraId="7D1CBCC5" w14:textId="77777777" w:rsidR="00076060" w:rsidRDefault="00076060" w:rsidP="00FF72F0">
      <w:pPr>
        <w:pStyle w:val="ListParagraph"/>
        <w:numPr>
          <w:ilvl w:val="1"/>
          <w:numId w:val="26"/>
        </w:numPr>
        <w:spacing w:line="240" w:lineRule="auto"/>
      </w:pPr>
      <w:r w:rsidRPr="00223056">
        <w:rPr>
          <w:b/>
        </w:rPr>
        <w:t>Debt and Usury – v.2-4</w:t>
      </w:r>
      <w:r>
        <w:t xml:space="preserve"> – What does the law tell us about this? </w:t>
      </w:r>
    </w:p>
    <w:p w14:paraId="7D1CBCC6" w14:textId="77777777" w:rsidR="00076060" w:rsidRDefault="00076060" w:rsidP="00076060">
      <w:pPr>
        <w:spacing w:line="240" w:lineRule="auto"/>
      </w:pPr>
    </w:p>
    <w:p w14:paraId="7D1CBCC7" w14:textId="77777777" w:rsidR="00076060" w:rsidRDefault="00076060" w:rsidP="00076060">
      <w:pPr>
        <w:spacing w:line="240" w:lineRule="auto"/>
      </w:pPr>
    </w:p>
    <w:p w14:paraId="7D1CBCC8" w14:textId="77777777" w:rsidR="00076060" w:rsidRDefault="00076060" w:rsidP="00FF72F0">
      <w:pPr>
        <w:pStyle w:val="ListParagraph"/>
        <w:numPr>
          <w:ilvl w:val="1"/>
          <w:numId w:val="26"/>
        </w:numPr>
        <w:spacing w:line="240" w:lineRule="auto"/>
      </w:pPr>
      <w:r w:rsidRPr="00223056">
        <w:rPr>
          <w:b/>
        </w:rPr>
        <w:t>Slavery</w:t>
      </w:r>
      <w:r>
        <w:t xml:space="preserve"> – </w:t>
      </w:r>
      <w:r w:rsidRPr="00223056">
        <w:rPr>
          <w:b/>
        </w:rPr>
        <w:t>v.5</w:t>
      </w:r>
      <w:r>
        <w:t xml:space="preserve"> – What does the law say about this? Even more sinister and against the law is what is being conveyed in this: ‘some of our daughters have been brought into slavery.’ This time the word slavery is different – what does it mean and what is the implication? (Hint: </w:t>
      </w:r>
      <w:r w:rsidRPr="00B755C2">
        <w:rPr>
          <w:b/>
        </w:rPr>
        <w:t>Est.7:8</w:t>
      </w:r>
      <w:r>
        <w:t>)</w:t>
      </w:r>
    </w:p>
    <w:p w14:paraId="7D1CBCC9" w14:textId="77777777" w:rsidR="00076060" w:rsidRDefault="00076060" w:rsidP="00076060">
      <w:pPr>
        <w:spacing w:line="240" w:lineRule="auto"/>
      </w:pPr>
    </w:p>
    <w:p w14:paraId="7D1CBCCA" w14:textId="77777777" w:rsidR="00076060" w:rsidRDefault="00076060" w:rsidP="00076060">
      <w:pPr>
        <w:spacing w:line="240" w:lineRule="auto"/>
      </w:pPr>
    </w:p>
    <w:p w14:paraId="7D1CBCCB" w14:textId="77777777" w:rsidR="00076060" w:rsidRDefault="00633298" w:rsidP="00076060">
      <w:pPr>
        <w:pStyle w:val="Heading1"/>
        <w:spacing w:line="240" w:lineRule="auto"/>
      </w:pPr>
      <w:r>
        <w:t>Stimulus – PAUSE</w:t>
      </w:r>
      <w:r w:rsidR="00076060">
        <w:t xml:space="preserve"> - Response</w:t>
      </w:r>
    </w:p>
    <w:p w14:paraId="7D1CBCCC" w14:textId="77777777" w:rsidR="00076060" w:rsidRDefault="00076060" w:rsidP="00076060">
      <w:pPr>
        <w:spacing w:line="240" w:lineRule="auto"/>
      </w:pPr>
      <w:r>
        <w:t xml:space="preserve">As soon as Nehemiah hears about this, he is incredibly angry as </w:t>
      </w:r>
      <w:r w:rsidRPr="009A3D7A">
        <w:rPr>
          <w:b/>
        </w:rPr>
        <w:t>v.6</w:t>
      </w:r>
      <w:r>
        <w:t xml:space="preserve"> says. His emotions probably were telling him to throttle whoever these rich Jews were that would be so ungodly and unmerciful towards their very own friends and relatives. But he doesn’t act on his anger as </w:t>
      </w:r>
      <w:r w:rsidRPr="009A3D7A">
        <w:rPr>
          <w:b/>
        </w:rPr>
        <w:t>James 1:19</w:t>
      </w:r>
      <w:r>
        <w:t xml:space="preserve"> and </w:t>
      </w:r>
      <w:r w:rsidRPr="009A3D7A">
        <w:rPr>
          <w:b/>
        </w:rPr>
        <w:t>Eph.4:16</w:t>
      </w:r>
      <w:r>
        <w:t xml:space="preserve"> teach. Instead, Nehemiah ‘took counsel with himself’ (ESV). The TSK says ‘my heart consulted in me’ and the Hebrews words literally mean ‘I reigned over my heart’. This is a HUGE point for us to think about.</w:t>
      </w:r>
    </w:p>
    <w:p w14:paraId="7D1CBCCD" w14:textId="77777777" w:rsidR="00076060" w:rsidRDefault="00BD0205" w:rsidP="00FF72F0">
      <w:pPr>
        <w:pStyle w:val="ListParagraph"/>
        <w:numPr>
          <w:ilvl w:val="0"/>
          <w:numId w:val="26"/>
        </w:numPr>
        <w:spacing w:line="240" w:lineRule="auto"/>
      </w:pPr>
      <w:r>
        <w:t xml:space="preserve">List 3 other Bible characters who also experienced anger? </w:t>
      </w:r>
      <w:r w:rsidR="00076060">
        <w:t xml:space="preserve"> (Hint: </w:t>
      </w:r>
      <w:r w:rsidR="00076060" w:rsidRPr="00B755C2">
        <w:rPr>
          <w:b/>
        </w:rPr>
        <w:t>Mark 3:5</w:t>
      </w:r>
      <w:r w:rsidR="00076060">
        <w:t xml:space="preserve">). </w:t>
      </w:r>
    </w:p>
    <w:p w14:paraId="7D1CBCCE" w14:textId="77777777" w:rsidR="00076060" w:rsidRDefault="00076060" w:rsidP="00076060">
      <w:pPr>
        <w:pStyle w:val="ListParagraph"/>
        <w:spacing w:line="240" w:lineRule="auto"/>
        <w:ind w:left="360"/>
      </w:pPr>
    </w:p>
    <w:p w14:paraId="7D1CBCCF" w14:textId="77777777" w:rsidR="00076060" w:rsidRDefault="00076060" w:rsidP="00076060">
      <w:pPr>
        <w:pStyle w:val="ListParagraph"/>
        <w:spacing w:line="240" w:lineRule="auto"/>
        <w:ind w:left="360"/>
      </w:pPr>
    </w:p>
    <w:p w14:paraId="7D1CBCD0" w14:textId="77777777" w:rsidR="00076060" w:rsidRDefault="00076060" w:rsidP="00076060">
      <w:pPr>
        <w:pStyle w:val="ListParagraph"/>
        <w:spacing w:line="240" w:lineRule="auto"/>
        <w:ind w:left="360"/>
      </w:pPr>
    </w:p>
    <w:p w14:paraId="7D1CBCD1" w14:textId="77777777" w:rsidR="00BD0205" w:rsidRDefault="00BD0205" w:rsidP="00076060">
      <w:pPr>
        <w:pStyle w:val="ListParagraph"/>
        <w:spacing w:line="240" w:lineRule="auto"/>
        <w:ind w:left="360"/>
      </w:pPr>
    </w:p>
    <w:p w14:paraId="7D1CBCD2" w14:textId="77777777" w:rsidR="00076060" w:rsidRDefault="00076060" w:rsidP="00FF72F0">
      <w:pPr>
        <w:pStyle w:val="ListParagraph"/>
        <w:numPr>
          <w:ilvl w:val="0"/>
          <w:numId w:val="26"/>
        </w:numPr>
        <w:spacing w:line="240" w:lineRule="auto"/>
      </w:pPr>
      <w:r>
        <w:lastRenderedPageBreak/>
        <w:t>List 3 things that have made you incredibly angry in the past.</w:t>
      </w:r>
    </w:p>
    <w:p w14:paraId="7D1CBCD3" w14:textId="77777777" w:rsidR="00BD0205" w:rsidRDefault="00BD0205" w:rsidP="00BD0205">
      <w:pPr>
        <w:spacing w:line="240" w:lineRule="auto"/>
      </w:pPr>
    </w:p>
    <w:p w14:paraId="7D1CBCD4" w14:textId="77777777" w:rsidR="00BD0205" w:rsidRDefault="00BD0205" w:rsidP="00BD0205">
      <w:pPr>
        <w:spacing w:line="240" w:lineRule="auto"/>
      </w:pPr>
    </w:p>
    <w:p w14:paraId="7D1CBCD5" w14:textId="77777777" w:rsidR="00076060" w:rsidRDefault="00BD0205" w:rsidP="00BD0205">
      <w:pPr>
        <w:pStyle w:val="ListParagraph"/>
        <w:numPr>
          <w:ilvl w:val="0"/>
          <w:numId w:val="26"/>
        </w:numPr>
        <w:spacing w:line="240" w:lineRule="auto"/>
      </w:pPr>
      <w:r>
        <w:t xml:space="preserve">Anger can </w:t>
      </w:r>
      <w:r w:rsidR="00076060">
        <w:t xml:space="preserve">lead to a lack of </w:t>
      </w:r>
      <w:proofErr w:type="spellStart"/>
      <w:r w:rsidR="00076060">
        <w:t>self control</w:t>
      </w:r>
      <w:proofErr w:type="spellEnd"/>
      <w:r w:rsidR="00076060">
        <w:t xml:space="preserve">, as we can see from Cain – his anger led him to kill Abel, his righteous brother. We know that anger can lead us to take positive, loving action or to take negative, vengeful, selfish action. </w:t>
      </w:r>
      <w:proofErr w:type="gramStart"/>
      <w:r w:rsidR="00076060">
        <w:t>So</w:t>
      </w:r>
      <w:proofErr w:type="gramEnd"/>
      <w:r w:rsidR="00076060">
        <w:t xml:space="preserve"> the question is, how can we, like Nehemiah, process anger in a positive way that honors God?</w:t>
      </w:r>
    </w:p>
    <w:p w14:paraId="7D1CBCD6" w14:textId="77777777" w:rsidR="00BD0205" w:rsidRDefault="00BD0205" w:rsidP="00BD0205">
      <w:pPr>
        <w:spacing w:line="240" w:lineRule="auto"/>
      </w:pPr>
      <w:r>
        <w:rPr>
          <w:noProof/>
        </w:rPr>
        <w:drawing>
          <wp:anchor distT="0" distB="0" distL="114300" distR="114300" simplePos="0" relativeHeight="251772416" behindDoc="0" locked="0" layoutInCell="1" allowOverlap="1" wp14:anchorId="7D1CBEE3" wp14:editId="7D1CBEE4">
            <wp:simplePos x="0" y="0"/>
            <wp:positionH relativeFrom="column">
              <wp:posOffset>5580512</wp:posOffset>
            </wp:positionH>
            <wp:positionV relativeFrom="paragraph">
              <wp:posOffset>133824</wp:posOffset>
            </wp:positionV>
            <wp:extent cx="355467" cy="361666"/>
            <wp:effectExtent l="19050" t="0" r="6483" b="0"/>
            <wp:wrapNone/>
            <wp:docPr id="31"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5467" cy="361666"/>
                    </a:xfrm>
                    <a:prstGeom prst="rect">
                      <a:avLst/>
                    </a:prstGeom>
                  </pic:spPr>
                </pic:pic>
              </a:graphicData>
            </a:graphic>
          </wp:anchor>
        </w:drawing>
      </w:r>
    </w:p>
    <w:p w14:paraId="7D1CBCD7" w14:textId="77777777" w:rsidR="00BD0205" w:rsidRDefault="00BD0205" w:rsidP="00BD0205">
      <w:pPr>
        <w:spacing w:line="240" w:lineRule="auto"/>
      </w:pPr>
    </w:p>
    <w:p w14:paraId="7D1CBCD8" w14:textId="77777777" w:rsidR="00BD0205" w:rsidRDefault="00BD0205" w:rsidP="00BD0205">
      <w:pPr>
        <w:spacing w:line="240" w:lineRule="auto"/>
      </w:pPr>
    </w:p>
    <w:p w14:paraId="7D1CBCD9" w14:textId="77777777" w:rsidR="00076060" w:rsidRDefault="00076060" w:rsidP="00076060">
      <w:pPr>
        <w:pStyle w:val="Heading1"/>
        <w:spacing w:before="0" w:line="240" w:lineRule="auto"/>
      </w:pPr>
      <w:r>
        <w:t>The spiritual answer to a natural problem</w:t>
      </w:r>
    </w:p>
    <w:p w14:paraId="7D1CBCDA" w14:textId="77777777" w:rsidR="00076060" w:rsidRDefault="00076060" w:rsidP="00076060">
      <w:pPr>
        <w:spacing w:line="240" w:lineRule="auto"/>
      </w:pPr>
      <w:r>
        <w:t xml:space="preserve">What are some things that Nehemiah would have been possibly thinking about during the time that he took to think before acting? He probably thought about what exactly it was that the ‘Jewish brethren’ had done wrong against God and their poor brethren. Had these evil ‘shepherds’ done </w:t>
      </w:r>
      <w:proofErr w:type="gramStart"/>
      <w:r>
        <w:t>wrong  according</w:t>
      </w:r>
      <w:proofErr w:type="gramEnd"/>
      <w:r>
        <w:t xml:space="preserve"> to what God thought as recorded in the law? This might not be as clear as it seems at first. Fill in this chart to gain a clear understanding of what scripture says is allowed and not allowed:</w:t>
      </w:r>
    </w:p>
    <w:tbl>
      <w:tblPr>
        <w:tblStyle w:val="LightGrid10"/>
        <w:tblW w:w="0" w:type="auto"/>
        <w:tblLook w:val="0420" w:firstRow="1" w:lastRow="0" w:firstColumn="0" w:lastColumn="0" w:noHBand="0" w:noVBand="1"/>
      </w:tblPr>
      <w:tblGrid>
        <w:gridCol w:w="1157"/>
        <w:gridCol w:w="3554"/>
        <w:gridCol w:w="3259"/>
        <w:gridCol w:w="1370"/>
      </w:tblGrid>
      <w:tr w:rsidR="00076060" w14:paraId="7D1CBCDF" w14:textId="77777777" w:rsidTr="0070744C">
        <w:trPr>
          <w:cnfStyle w:val="100000000000" w:firstRow="1" w:lastRow="0" w:firstColumn="0" w:lastColumn="0" w:oddVBand="0" w:evenVBand="0" w:oddHBand="0" w:evenHBand="0" w:firstRowFirstColumn="0" w:firstRowLastColumn="0" w:lastRowFirstColumn="0" w:lastRowLastColumn="0"/>
          <w:tblHeader/>
        </w:trPr>
        <w:tc>
          <w:tcPr>
            <w:tcW w:w="1157" w:type="dxa"/>
          </w:tcPr>
          <w:p w14:paraId="7D1CBCDB" w14:textId="77777777" w:rsidR="00076060" w:rsidRPr="00ED6CED" w:rsidRDefault="00076060" w:rsidP="0070744C">
            <w:pPr>
              <w:rPr>
                <w:rFonts w:asciiTheme="minorHAnsi" w:hAnsiTheme="minorHAnsi"/>
              </w:rPr>
            </w:pPr>
            <w:r w:rsidRPr="00ED6CED">
              <w:rPr>
                <w:rFonts w:asciiTheme="minorHAnsi" w:hAnsiTheme="minorHAnsi"/>
              </w:rPr>
              <w:t>Verse</w:t>
            </w:r>
          </w:p>
        </w:tc>
        <w:tc>
          <w:tcPr>
            <w:tcW w:w="3685" w:type="dxa"/>
          </w:tcPr>
          <w:p w14:paraId="7D1CBCDC" w14:textId="77777777" w:rsidR="00076060" w:rsidRPr="00ED6CED" w:rsidRDefault="00076060" w:rsidP="0070744C">
            <w:pPr>
              <w:rPr>
                <w:rFonts w:asciiTheme="minorHAnsi" w:hAnsiTheme="minorHAnsi"/>
              </w:rPr>
            </w:pPr>
            <w:r w:rsidRPr="00ED6CED">
              <w:rPr>
                <w:rFonts w:asciiTheme="minorHAnsi" w:hAnsiTheme="minorHAnsi"/>
              </w:rPr>
              <w:t>Allowed</w:t>
            </w:r>
          </w:p>
        </w:tc>
        <w:tc>
          <w:tcPr>
            <w:tcW w:w="3364" w:type="dxa"/>
          </w:tcPr>
          <w:p w14:paraId="7D1CBCDD" w14:textId="77777777" w:rsidR="00076060" w:rsidRPr="00ED6CED" w:rsidRDefault="00076060" w:rsidP="0070744C">
            <w:pPr>
              <w:rPr>
                <w:rFonts w:asciiTheme="minorHAnsi" w:hAnsiTheme="minorHAnsi"/>
              </w:rPr>
            </w:pPr>
            <w:r w:rsidRPr="00ED6CED">
              <w:rPr>
                <w:rFonts w:asciiTheme="minorHAnsi" w:hAnsiTheme="minorHAnsi"/>
              </w:rPr>
              <w:t>Not Allowed</w:t>
            </w:r>
          </w:p>
        </w:tc>
        <w:tc>
          <w:tcPr>
            <w:tcW w:w="1370" w:type="dxa"/>
          </w:tcPr>
          <w:p w14:paraId="7D1CBCDE" w14:textId="77777777" w:rsidR="00076060" w:rsidRPr="00ED6CED" w:rsidRDefault="00076060" w:rsidP="0070744C">
            <w:pPr>
              <w:rPr>
                <w:rFonts w:asciiTheme="minorHAnsi" w:hAnsiTheme="minorHAnsi"/>
              </w:rPr>
            </w:pPr>
            <w:r w:rsidRPr="00ED6CED">
              <w:rPr>
                <w:rFonts w:asciiTheme="minorHAnsi" w:hAnsiTheme="minorHAnsi"/>
              </w:rPr>
              <w:t>Verse</w:t>
            </w:r>
          </w:p>
        </w:tc>
      </w:tr>
      <w:tr w:rsidR="00076060" w14:paraId="7D1CBCE8" w14:textId="77777777" w:rsidTr="0070744C">
        <w:trPr>
          <w:cnfStyle w:val="000000100000" w:firstRow="0" w:lastRow="0" w:firstColumn="0" w:lastColumn="0" w:oddVBand="0" w:evenVBand="0" w:oddHBand="1" w:evenHBand="0" w:firstRowFirstColumn="0" w:firstRowLastColumn="0" w:lastRowFirstColumn="0" w:lastRowLastColumn="0"/>
        </w:trPr>
        <w:tc>
          <w:tcPr>
            <w:tcW w:w="1157" w:type="dxa"/>
          </w:tcPr>
          <w:p w14:paraId="7D1CBCE0" w14:textId="77777777" w:rsidR="00076060" w:rsidRPr="00ED6CED" w:rsidRDefault="00076060" w:rsidP="0070744C">
            <w:pPr>
              <w:rPr>
                <w:b/>
              </w:rPr>
            </w:pPr>
            <w:r w:rsidRPr="00ED6CED">
              <w:rPr>
                <w:b/>
              </w:rPr>
              <w:t>Lev.25:14-16</w:t>
            </w:r>
          </w:p>
        </w:tc>
        <w:tc>
          <w:tcPr>
            <w:tcW w:w="3685" w:type="dxa"/>
          </w:tcPr>
          <w:p w14:paraId="7D1CBCE1" w14:textId="77777777" w:rsidR="00076060" w:rsidRPr="00ED6CED" w:rsidRDefault="00076060" w:rsidP="0070744C">
            <w:r w:rsidRPr="00ED6CED">
              <w:t>Sell or mortgage things to your neighbor</w:t>
            </w:r>
          </w:p>
        </w:tc>
        <w:tc>
          <w:tcPr>
            <w:tcW w:w="3364" w:type="dxa"/>
          </w:tcPr>
          <w:p w14:paraId="7D1CBCE2" w14:textId="77777777" w:rsidR="00076060" w:rsidRPr="00ED6CED" w:rsidRDefault="00076060" w:rsidP="0070744C"/>
          <w:p w14:paraId="7D1CBCE3" w14:textId="77777777" w:rsidR="00076060" w:rsidRPr="00ED6CED" w:rsidRDefault="00076060" w:rsidP="0070744C"/>
          <w:p w14:paraId="7D1CBCE4" w14:textId="77777777" w:rsidR="00076060" w:rsidRPr="00ED6CED" w:rsidRDefault="00076060" w:rsidP="0070744C"/>
          <w:p w14:paraId="7D1CBCE5" w14:textId="77777777" w:rsidR="00076060" w:rsidRPr="00ED6CED" w:rsidRDefault="00076060" w:rsidP="0070744C"/>
          <w:p w14:paraId="7D1CBCE6" w14:textId="77777777" w:rsidR="00076060" w:rsidRPr="00ED6CED" w:rsidRDefault="00076060" w:rsidP="0070744C"/>
        </w:tc>
        <w:tc>
          <w:tcPr>
            <w:tcW w:w="1370" w:type="dxa"/>
          </w:tcPr>
          <w:p w14:paraId="7D1CBCE7" w14:textId="77777777" w:rsidR="00076060" w:rsidRPr="00ED6CED" w:rsidRDefault="00076060" w:rsidP="0070744C">
            <w:pPr>
              <w:rPr>
                <w:b/>
              </w:rPr>
            </w:pPr>
            <w:r w:rsidRPr="00ED6CED">
              <w:rPr>
                <w:b/>
              </w:rPr>
              <w:t>Lev.25:8-10</w:t>
            </w:r>
          </w:p>
        </w:tc>
      </w:tr>
      <w:tr w:rsidR="00076060" w14:paraId="7D1CBCED" w14:textId="77777777" w:rsidTr="0070744C">
        <w:trPr>
          <w:cnfStyle w:val="000000010000" w:firstRow="0" w:lastRow="0" w:firstColumn="0" w:lastColumn="0" w:oddVBand="0" w:evenVBand="0" w:oddHBand="0" w:evenHBand="1" w:firstRowFirstColumn="0" w:firstRowLastColumn="0" w:lastRowFirstColumn="0" w:lastRowLastColumn="0"/>
        </w:trPr>
        <w:tc>
          <w:tcPr>
            <w:tcW w:w="1157" w:type="dxa"/>
          </w:tcPr>
          <w:p w14:paraId="7D1CBCE9" w14:textId="77777777" w:rsidR="00076060" w:rsidRPr="00ED6CED" w:rsidRDefault="00076060" w:rsidP="0070744C">
            <w:pPr>
              <w:rPr>
                <w:b/>
              </w:rPr>
            </w:pPr>
            <w:r w:rsidRPr="00ED6CED">
              <w:rPr>
                <w:b/>
              </w:rPr>
              <w:t>Ex.21:1-11</w:t>
            </w:r>
          </w:p>
        </w:tc>
        <w:tc>
          <w:tcPr>
            <w:tcW w:w="3685" w:type="dxa"/>
          </w:tcPr>
          <w:p w14:paraId="7D1CBCEA" w14:textId="77777777" w:rsidR="00076060" w:rsidRPr="00ED6CED" w:rsidRDefault="00076060" w:rsidP="0070744C"/>
        </w:tc>
        <w:tc>
          <w:tcPr>
            <w:tcW w:w="3364" w:type="dxa"/>
          </w:tcPr>
          <w:p w14:paraId="7D1CBCEB" w14:textId="77777777" w:rsidR="00076060" w:rsidRPr="00ED6CED" w:rsidRDefault="00076060" w:rsidP="0070744C"/>
        </w:tc>
        <w:tc>
          <w:tcPr>
            <w:tcW w:w="1370" w:type="dxa"/>
          </w:tcPr>
          <w:p w14:paraId="7D1CBCEC" w14:textId="77777777" w:rsidR="00076060" w:rsidRPr="00ED6CED" w:rsidRDefault="00076060" w:rsidP="0070744C">
            <w:pPr>
              <w:rPr>
                <w:b/>
              </w:rPr>
            </w:pPr>
            <w:r w:rsidRPr="00ED6CED">
              <w:rPr>
                <w:b/>
              </w:rPr>
              <w:t>Ex.21:1-11; Lev.25:39-42</w:t>
            </w:r>
          </w:p>
        </w:tc>
      </w:tr>
      <w:tr w:rsidR="00076060" w14:paraId="7D1CBCF4" w14:textId="77777777" w:rsidTr="0070744C">
        <w:trPr>
          <w:cnfStyle w:val="000000100000" w:firstRow="0" w:lastRow="0" w:firstColumn="0" w:lastColumn="0" w:oddVBand="0" w:evenVBand="0" w:oddHBand="1" w:evenHBand="0" w:firstRowFirstColumn="0" w:firstRowLastColumn="0" w:lastRowFirstColumn="0" w:lastRowLastColumn="0"/>
        </w:trPr>
        <w:tc>
          <w:tcPr>
            <w:tcW w:w="1157" w:type="dxa"/>
          </w:tcPr>
          <w:p w14:paraId="7D1CBCEE" w14:textId="77777777" w:rsidR="00076060" w:rsidRPr="00ED6CED" w:rsidRDefault="00076060" w:rsidP="0070744C">
            <w:pPr>
              <w:rPr>
                <w:b/>
              </w:rPr>
            </w:pPr>
            <w:r w:rsidRPr="00ED6CED">
              <w:rPr>
                <w:b/>
              </w:rPr>
              <w:t>Ex.21:7-11</w:t>
            </w:r>
          </w:p>
        </w:tc>
        <w:tc>
          <w:tcPr>
            <w:tcW w:w="3685" w:type="dxa"/>
          </w:tcPr>
          <w:p w14:paraId="7D1CBCEF" w14:textId="77777777" w:rsidR="00076060" w:rsidRPr="00ED6CED" w:rsidRDefault="00076060" w:rsidP="0070744C"/>
          <w:p w14:paraId="7D1CBCF0" w14:textId="77777777" w:rsidR="00076060" w:rsidRPr="00ED6CED" w:rsidRDefault="00076060" w:rsidP="0070744C"/>
          <w:p w14:paraId="7D1CBCF1" w14:textId="77777777" w:rsidR="00076060" w:rsidRPr="00ED6CED" w:rsidRDefault="00076060" w:rsidP="0070744C"/>
        </w:tc>
        <w:tc>
          <w:tcPr>
            <w:tcW w:w="3364" w:type="dxa"/>
          </w:tcPr>
          <w:p w14:paraId="7D1CBCF2" w14:textId="77777777" w:rsidR="00076060" w:rsidRPr="00ED6CED" w:rsidRDefault="00076060" w:rsidP="0070744C">
            <w:r w:rsidRPr="00ED6CED">
              <w:t>Prostitution</w:t>
            </w:r>
          </w:p>
        </w:tc>
        <w:tc>
          <w:tcPr>
            <w:tcW w:w="1370" w:type="dxa"/>
          </w:tcPr>
          <w:p w14:paraId="7D1CBCF3" w14:textId="77777777" w:rsidR="00076060" w:rsidRPr="00ED6CED" w:rsidRDefault="00076060" w:rsidP="0070744C">
            <w:pPr>
              <w:rPr>
                <w:b/>
              </w:rPr>
            </w:pPr>
            <w:r w:rsidRPr="00ED6CED">
              <w:rPr>
                <w:b/>
              </w:rPr>
              <w:t>Lev.19:29</w:t>
            </w:r>
          </w:p>
        </w:tc>
      </w:tr>
      <w:tr w:rsidR="00076060" w14:paraId="7D1CBCFD" w14:textId="77777777" w:rsidTr="0070744C">
        <w:trPr>
          <w:cnfStyle w:val="000000010000" w:firstRow="0" w:lastRow="0" w:firstColumn="0" w:lastColumn="0" w:oddVBand="0" w:evenVBand="0" w:oddHBand="0" w:evenHBand="1" w:firstRowFirstColumn="0" w:firstRowLastColumn="0" w:lastRowFirstColumn="0" w:lastRowLastColumn="0"/>
        </w:trPr>
        <w:tc>
          <w:tcPr>
            <w:tcW w:w="1157" w:type="dxa"/>
          </w:tcPr>
          <w:p w14:paraId="7D1CBCF5" w14:textId="77777777" w:rsidR="00076060" w:rsidRPr="00ED6CED" w:rsidRDefault="00076060" w:rsidP="0070744C">
            <w:pPr>
              <w:rPr>
                <w:b/>
              </w:rPr>
            </w:pPr>
            <w:r w:rsidRPr="00ED6CED">
              <w:rPr>
                <w:b/>
              </w:rPr>
              <w:t>Ex.22:25</w:t>
            </w:r>
          </w:p>
        </w:tc>
        <w:tc>
          <w:tcPr>
            <w:tcW w:w="3685" w:type="dxa"/>
          </w:tcPr>
          <w:p w14:paraId="7D1CBCF6" w14:textId="77777777" w:rsidR="00076060" w:rsidRPr="00ED6CED" w:rsidRDefault="00076060" w:rsidP="0070744C"/>
        </w:tc>
        <w:tc>
          <w:tcPr>
            <w:tcW w:w="3364" w:type="dxa"/>
          </w:tcPr>
          <w:p w14:paraId="7D1CBCF7" w14:textId="77777777" w:rsidR="00076060" w:rsidRPr="00ED6CED" w:rsidRDefault="00076060" w:rsidP="0070744C"/>
          <w:p w14:paraId="7D1CBCF8" w14:textId="77777777" w:rsidR="00076060" w:rsidRPr="00ED6CED" w:rsidRDefault="00076060" w:rsidP="0070744C"/>
          <w:p w14:paraId="7D1CBCF9" w14:textId="77777777" w:rsidR="00076060" w:rsidRPr="00ED6CED" w:rsidRDefault="00076060" w:rsidP="0070744C"/>
          <w:p w14:paraId="7D1CBCFA" w14:textId="77777777" w:rsidR="00076060" w:rsidRPr="00ED6CED" w:rsidRDefault="00076060" w:rsidP="0070744C"/>
          <w:p w14:paraId="7D1CBCFB" w14:textId="77777777" w:rsidR="00076060" w:rsidRPr="00ED6CED" w:rsidRDefault="00076060" w:rsidP="0070744C"/>
        </w:tc>
        <w:tc>
          <w:tcPr>
            <w:tcW w:w="1370" w:type="dxa"/>
          </w:tcPr>
          <w:p w14:paraId="7D1CBCFC" w14:textId="77777777" w:rsidR="00076060" w:rsidRPr="00ED6CED" w:rsidRDefault="00076060" w:rsidP="0070744C">
            <w:pPr>
              <w:rPr>
                <w:b/>
              </w:rPr>
            </w:pPr>
            <w:r w:rsidRPr="00ED6CED">
              <w:rPr>
                <w:b/>
              </w:rPr>
              <w:t>Ex.22:25; Deut.15:1-6</w:t>
            </w:r>
          </w:p>
        </w:tc>
      </w:tr>
      <w:tr w:rsidR="00076060" w14:paraId="7D1CBD03" w14:textId="77777777" w:rsidTr="0070744C">
        <w:trPr>
          <w:cnfStyle w:val="000000100000" w:firstRow="0" w:lastRow="0" w:firstColumn="0" w:lastColumn="0" w:oddVBand="0" w:evenVBand="0" w:oddHBand="1" w:evenHBand="0" w:firstRowFirstColumn="0" w:firstRowLastColumn="0" w:lastRowFirstColumn="0" w:lastRowLastColumn="0"/>
        </w:trPr>
        <w:tc>
          <w:tcPr>
            <w:tcW w:w="1157" w:type="dxa"/>
          </w:tcPr>
          <w:p w14:paraId="7D1CBCFE" w14:textId="77777777" w:rsidR="00076060" w:rsidRPr="00ED6CED" w:rsidRDefault="00076060" w:rsidP="0070744C">
            <w:pPr>
              <w:jc w:val="center"/>
              <w:rPr>
                <w:b/>
              </w:rPr>
            </w:pPr>
            <w:r w:rsidRPr="00ED6CED">
              <w:rPr>
                <w:b/>
              </w:rPr>
              <w:t>-</w:t>
            </w:r>
          </w:p>
        </w:tc>
        <w:tc>
          <w:tcPr>
            <w:tcW w:w="3685" w:type="dxa"/>
          </w:tcPr>
          <w:p w14:paraId="7D1CBCFF" w14:textId="77777777" w:rsidR="00076060" w:rsidRPr="00ED6CED" w:rsidRDefault="00076060" w:rsidP="0070744C"/>
        </w:tc>
        <w:tc>
          <w:tcPr>
            <w:tcW w:w="3364" w:type="dxa"/>
          </w:tcPr>
          <w:p w14:paraId="7D1CBD00" w14:textId="77777777" w:rsidR="00076060" w:rsidRPr="00ED6CED" w:rsidRDefault="00076060" w:rsidP="0070744C"/>
          <w:p w14:paraId="7D1CBD01" w14:textId="77777777" w:rsidR="00076060" w:rsidRPr="00ED6CED" w:rsidRDefault="00076060" w:rsidP="0070744C"/>
        </w:tc>
        <w:tc>
          <w:tcPr>
            <w:tcW w:w="1370" w:type="dxa"/>
          </w:tcPr>
          <w:p w14:paraId="7D1CBD02" w14:textId="77777777" w:rsidR="00076060" w:rsidRPr="00ED6CED" w:rsidRDefault="00076060" w:rsidP="0070744C">
            <w:pPr>
              <w:rPr>
                <w:b/>
              </w:rPr>
            </w:pPr>
            <w:r w:rsidRPr="00ED6CED">
              <w:rPr>
                <w:b/>
              </w:rPr>
              <w:t>Lev.25:14,17</w:t>
            </w:r>
          </w:p>
        </w:tc>
      </w:tr>
    </w:tbl>
    <w:p w14:paraId="7D1CBD04" w14:textId="77777777" w:rsidR="00076060" w:rsidRDefault="00076060" w:rsidP="00076060">
      <w:pPr>
        <w:spacing w:after="0" w:line="240" w:lineRule="auto"/>
      </w:pPr>
    </w:p>
    <w:p w14:paraId="7D1CBD05" w14:textId="77777777" w:rsidR="00076060" w:rsidRDefault="00076060" w:rsidP="00FF72F0">
      <w:pPr>
        <w:pStyle w:val="ListParagraph"/>
        <w:numPr>
          <w:ilvl w:val="0"/>
          <w:numId w:val="26"/>
        </w:numPr>
        <w:spacing w:line="240" w:lineRule="auto"/>
      </w:pPr>
      <w:r>
        <w:rPr>
          <w:noProof/>
        </w:rPr>
        <w:drawing>
          <wp:anchor distT="0" distB="0" distL="114300" distR="114300" simplePos="0" relativeHeight="251698688" behindDoc="0" locked="0" layoutInCell="1" allowOverlap="1" wp14:anchorId="7D1CBEE5" wp14:editId="7D1CBEE6">
            <wp:simplePos x="0" y="0"/>
            <wp:positionH relativeFrom="column">
              <wp:posOffset>6210300</wp:posOffset>
            </wp:positionH>
            <wp:positionV relativeFrom="paragraph">
              <wp:posOffset>101600</wp:posOffset>
            </wp:positionV>
            <wp:extent cx="352425" cy="361950"/>
            <wp:effectExtent l="19050" t="0" r="9525" b="0"/>
            <wp:wrapNone/>
            <wp:docPr id="20"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2425" cy="361950"/>
                    </a:xfrm>
                    <a:prstGeom prst="rect">
                      <a:avLst/>
                    </a:prstGeom>
                  </pic:spPr>
                </pic:pic>
              </a:graphicData>
            </a:graphic>
          </wp:anchor>
        </w:drawing>
      </w:r>
      <w:r>
        <w:t>What do we learn from this? The SPIRIT of the law! Explain what the Spirit of the law is to you.</w:t>
      </w:r>
    </w:p>
    <w:p w14:paraId="7D1CBD06" w14:textId="77777777" w:rsidR="00076060" w:rsidRDefault="00076060" w:rsidP="00076060">
      <w:pPr>
        <w:spacing w:line="240" w:lineRule="auto"/>
      </w:pPr>
    </w:p>
    <w:p w14:paraId="7D1CBD07" w14:textId="77777777" w:rsidR="00076060" w:rsidRDefault="00076060" w:rsidP="00076060">
      <w:pPr>
        <w:spacing w:line="240" w:lineRule="auto"/>
      </w:pPr>
    </w:p>
    <w:p w14:paraId="7D1CBD08" w14:textId="77777777" w:rsidR="00076060" w:rsidRDefault="00D045F2" w:rsidP="00076060">
      <w:pPr>
        <w:spacing w:line="240" w:lineRule="auto"/>
      </w:pPr>
      <w:r>
        <w:rPr>
          <w:noProof/>
        </w:rPr>
        <w:lastRenderedPageBreak/>
        <mc:AlternateContent>
          <mc:Choice Requires="wps">
            <w:drawing>
              <wp:inline distT="0" distB="0" distL="0" distR="0" wp14:anchorId="7D1CBEE7" wp14:editId="7D1CBEE8">
                <wp:extent cx="5930900" cy="1098550"/>
                <wp:effectExtent l="0" t="0" r="0" b="6350"/>
                <wp:docPr id="4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098550"/>
                        </a:xfrm>
                        <a:prstGeom prst="roundRect">
                          <a:avLst>
                            <a:gd name="adj" fmla="val 10713"/>
                          </a:avLst>
                        </a:prstGeom>
                        <a:solidFill>
                          <a:srgbClr val="E6E6E6"/>
                        </a:solidFill>
                        <a:ln w="12700">
                          <a:solidFill>
                            <a:srgbClr val="000000"/>
                          </a:solidFill>
                          <a:round/>
                          <a:headEnd/>
                          <a:tailEnd/>
                        </a:ln>
                      </wps:spPr>
                      <wps:txbx>
                        <w:txbxContent>
                          <w:p w14:paraId="7D1CBF73" w14:textId="77777777" w:rsidR="007812A8" w:rsidRDefault="007812A8" w:rsidP="00076060">
                            <w:pPr>
                              <w:spacing w:after="0"/>
                            </w:pPr>
                            <w:r>
                              <w:rPr>
                                <w:b/>
                              </w:rPr>
                              <w:t>Lesson</w:t>
                            </w:r>
                          </w:p>
                          <w:p w14:paraId="7D1CBF74" w14:textId="77777777" w:rsidR="007812A8" w:rsidRPr="008C10F9" w:rsidRDefault="007812A8" w:rsidP="00076060">
                            <w:pPr>
                              <w:spacing w:after="0" w:line="240" w:lineRule="auto"/>
                              <w:rPr>
                                <w:i/>
                                <w:iCs/>
                                <w:sz w:val="20"/>
                                <w:szCs w:val="20"/>
                              </w:rPr>
                            </w:pPr>
                            <w:r w:rsidRPr="008C10F9">
                              <w:rPr>
                                <w:i/>
                                <w:iCs/>
                                <w:sz w:val="20"/>
                                <w:szCs w:val="20"/>
                              </w:rPr>
                              <w:t xml:space="preserve">Usury for us is anything that saps the resources/energy of the ecclesia. </w:t>
                            </w:r>
                            <w:r w:rsidRPr="008C10F9">
                              <w:rPr>
                                <w:b/>
                                <w:i/>
                                <w:iCs/>
                                <w:sz w:val="20"/>
                                <w:szCs w:val="20"/>
                              </w:rPr>
                              <w:t>1 Cor.13:5</w:t>
                            </w:r>
                            <w:r w:rsidRPr="008C10F9">
                              <w:rPr>
                                <w:i/>
                                <w:iCs/>
                                <w:sz w:val="20"/>
                                <w:szCs w:val="20"/>
                              </w:rPr>
                              <w:t xml:space="preserve"> says that real love does not keep account of wrong or evil. We can’t think with a ‘transactional’ attitude – you owe me this, I owe you this. Instead, we GIVE freely, without expecting anything in return, as </w:t>
                            </w:r>
                            <w:r w:rsidRPr="008C10F9">
                              <w:rPr>
                                <w:b/>
                                <w:i/>
                                <w:iCs/>
                                <w:sz w:val="20"/>
                                <w:szCs w:val="20"/>
                              </w:rPr>
                              <w:t>Luke 6:34-35</w:t>
                            </w:r>
                            <w:r w:rsidRPr="008C10F9">
                              <w:rPr>
                                <w:i/>
                                <w:iCs/>
                                <w:sz w:val="20"/>
                                <w:szCs w:val="20"/>
                              </w:rPr>
                              <w:t xml:space="preserve"> teaches. Be motive by something greater – God is ‘kind unto the unthankful and evil’.</w:t>
                            </w:r>
                          </w:p>
                        </w:txbxContent>
                      </wps:txbx>
                      <wps:bodyPr rot="0" vert="horz" wrap="square" lIns="101600" tIns="101600" rIns="101600" bIns="101600" anchor="t" anchorCtr="0" upright="1">
                        <a:noAutofit/>
                      </wps:bodyPr>
                    </wps:wsp>
                  </a:graphicData>
                </a:graphic>
              </wp:inline>
            </w:drawing>
          </mc:Choice>
          <mc:Fallback>
            <w:pict>
              <v:roundrect w14:anchorId="7D1CBEE7" id="AutoShape 44" o:spid="_x0000_s1034" style="width:467pt;height:86.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" fillcolor="#e6e6e6" strokeweight="1pt">
                <v:path arrowok="t"/>
                <v:textbox inset="8pt,8pt,8pt,8pt">
                  <w:txbxContent>
                    <w:p w14:paraId="7D1CBF73" w14:textId="77777777" w:rsidR="007812A8" w:rsidRDefault="007812A8" w:rsidP="00076060">
                      <w:pPr>
                        <w:spacing w:after="0"/>
                      </w:pPr>
                      <w:r>
                        <w:rPr>
                          <w:b/>
                        </w:rPr>
                        <w:t>Lesson</w:t>
                      </w:r>
                    </w:p>
                    <w:p w14:paraId="7D1CBF74" w14:textId="77777777" w:rsidR="007812A8" w:rsidRPr="008C10F9" w:rsidRDefault="007812A8" w:rsidP="00076060">
                      <w:pPr>
                        <w:spacing w:after="0" w:line="240" w:lineRule="auto"/>
                        <w:rPr>
                          <w:i/>
                          <w:iCs/>
                          <w:sz w:val="20"/>
                          <w:szCs w:val="20"/>
                        </w:rPr>
                      </w:pPr>
                      <w:r w:rsidRPr="008C10F9">
                        <w:rPr>
                          <w:i/>
                          <w:iCs/>
                          <w:sz w:val="20"/>
                          <w:szCs w:val="20"/>
                        </w:rPr>
                        <w:t xml:space="preserve">Usury for us is anything that saps the resources/energy of the ecclesia. </w:t>
                      </w:r>
                      <w:r w:rsidRPr="008C10F9">
                        <w:rPr>
                          <w:b/>
                          <w:i/>
                          <w:iCs/>
                          <w:sz w:val="20"/>
                          <w:szCs w:val="20"/>
                        </w:rPr>
                        <w:t>1 Cor.13:5</w:t>
                      </w:r>
                      <w:r w:rsidRPr="008C10F9">
                        <w:rPr>
                          <w:i/>
                          <w:iCs/>
                          <w:sz w:val="20"/>
                          <w:szCs w:val="20"/>
                        </w:rPr>
                        <w:t xml:space="preserve"> says that real love does not keep account of wrong or evil. We can’t think with a ‘transactional’ attitude – you owe me this, I owe you this. Instead, we GIVE freely, without expecting anything in return, as </w:t>
                      </w:r>
                      <w:r w:rsidRPr="008C10F9">
                        <w:rPr>
                          <w:b/>
                          <w:i/>
                          <w:iCs/>
                          <w:sz w:val="20"/>
                          <w:szCs w:val="20"/>
                        </w:rPr>
                        <w:t>Luke 6:34-35</w:t>
                      </w:r>
                      <w:r w:rsidRPr="008C10F9">
                        <w:rPr>
                          <w:i/>
                          <w:iCs/>
                          <w:sz w:val="20"/>
                          <w:szCs w:val="20"/>
                        </w:rPr>
                        <w:t xml:space="preserve"> teaches. Be motive by something greater – God is ‘kind unto the unthankful and evil’.</w:t>
                      </w:r>
                    </w:p>
                  </w:txbxContent>
                </v:textbox>
                <w10:anchorlock/>
              </v:roundrect>
            </w:pict>
          </mc:Fallback>
        </mc:AlternateContent>
      </w:r>
      <w:r w:rsidR="00076060">
        <w:t xml:space="preserve"> </w:t>
      </w:r>
    </w:p>
    <w:p w14:paraId="7D1CBD09" w14:textId="77777777" w:rsidR="00076060" w:rsidRDefault="00076060" w:rsidP="00FF72F0">
      <w:pPr>
        <w:pStyle w:val="ListParagraph"/>
        <w:numPr>
          <w:ilvl w:val="0"/>
          <w:numId w:val="26"/>
        </w:numPr>
        <w:spacing w:line="240" w:lineRule="auto"/>
      </w:pPr>
      <w:r>
        <w:t xml:space="preserve">After reigning over his heart, how does Nehemiah respond?  List and explain some verses that teach us when and how to do this in the right way. (Hint: </w:t>
      </w:r>
      <w:r w:rsidRPr="008C10F9">
        <w:rPr>
          <w:b/>
        </w:rPr>
        <w:t>Prov.27:5</w:t>
      </w:r>
      <w:r>
        <w:rPr>
          <w:b/>
        </w:rPr>
        <w:t xml:space="preserve"> </w:t>
      </w:r>
      <w:r>
        <w:t>for starters)</w:t>
      </w:r>
    </w:p>
    <w:p w14:paraId="7D1CBD0A" w14:textId="77777777" w:rsidR="00076060" w:rsidRDefault="00076060" w:rsidP="00076060">
      <w:pPr>
        <w:spacing w:line="240" w:lineRule="auto"/>
      </w:pPr>
    </w:p>
    <w:p w14:paraId="7D1CBD0B" w14:textId="77777777" w:rsidR="00076060" w:rsidRDefault="00076060" w:rsidP="00076060">
      <w:pPr>
        <w:spacing w:line="240" w:lineRule="auto"/>
      </w:pPr>
    </w:p>
    <w:p w14:paraId="7D1CBD0C" w14:textId="77777777" w:rsidR="00076060" w:rsidRDefault="00076060" w:rsidP="00FF72F0">
      <w:pPr>
        <w:pStyle w:val="ListParagraph"/>
        <w:numPr>
          <w:ilvl w:val="0"/>
          <w:numId w:val="26"/>
        </w:numPr>
        <w:spacing w:line="240" w:lineRule="auto"/>
      </w:pPr>
      <w:r>
        <w:t xml:space="preserve"> Then he calls the whole assembly together AGAINST these nobles and rulers. Was that the right way to tackle the issue? Explain why or why not, from scripture. (Hint: </w:t>
      </w:r>
      <w:r w:rsidRPr="0025734C">
        <w:rPr>
          <w:b/>
        </w:rPr>
        <w:t>Gal.2:11-21</w:t>
      </w:r>
      <w:r>
        <w:rPr>
          <w:b/>
        </w:rPr>
        <w:t xml:space="preserve">; </w:t>
      </w:r>
      <w:r w:rsidRPr="008C10F9">
        <w:rPr>
          <w:b/>
        </w:rPr>
        <w:t>1Tim.5:20</w:t>
      </w:r>
      <w:r>
        <w:t>)</w:t>
      </w:r>
    </w:p>
    <w:p w14:paraId="7D1CBD0D" w14:textId="77777777" w:rsidR="00076060" w:rsidRDefault="00076060" w:rsidP="00076060">
      <w:pPr>
        <w:spacing w:line="240" w:lineRule="auto"/>
      </w:pPr>
    </w:p>
    <w:p w14:paraId="7D1CBD0E" w14:textId="77777777" w:rsidR="00076060" w:rsidRDefault="00076060" w:rsidP="00FF72F0">
      <w:pPr>
        <w:pStyle w:val="ListParagraph"/>
        <w:numPr>
          <w:ilvl w:val="0"/>
          <w:numId w:val="26"/>
        </w:numPr>
        <w:spacing w:line="240" w:lineRule="auto"/>
      </w:pPr>
      <w:r>
        <w:t xml:space="preserve">What Nehemiah says next in </w:t>
      </w:r>
      <w:r w:rsidRPr="0025734C">
        <w:rPr>
          <w:b/>
        </w:rPr>
        <w:t>v.9</w:t>
      </w:r>
      <w:r>
        <w:t xml:space="preserve"> gets to the crux of the matter – why doing these things was </w:t>
      </w:r>
      <w:proofErr w:type="gramStart"/>
      <w:r>
        <w:t>really wrong</w:t>
      </w:r>
      <w:proofErr w:type="gramEnd"/>
      <w:r>
        <w:t xml:space="preserve">. Explain this. (Hint: </w:t>
      </w:r>
      <w:r w:rsidRPr="0025734C">
        <w:rPr>
          <w:b/>
        </w:rPr>
        <w:t>Lev.25:17</w:t>
      </w:r>
      <w:r>
        <w:t xml:space="preserve"> may help)</w:t>
      </w:r>
    </w:p>
    <w:p w14:paraId="7D1CBD0F" w14:textId="77777777" w:rsidR="00076060" w:rsidRDefault="00076060" w:rsidP="00076060">
      <w:pPr>
        <w:spacing w:line="240" w:lineRule="auto"/>
      </w:pPr>
    </w:p>
    <w:p w14:paraId="7D1CBD10" w14:textId="77777777" w:rsidR="00076060" w:rsidRDefault="00076060" w:rsidP="00076060">
      <w:pPr>
        <w:spacing w:line="240" w:lineRule="auto"/>
      </w:pPr>
    </w:p>
    <w:p w14:paraId="7D1CBD11" w14:textId="77777777" w:rsidR="00076060" w:rsidRDefault="00076060" w:rsidP="00076060">
      <w:pPr>
        <w:spacing w:line="240" w:lineRule="auto"/>
      </w:pPr>
      <w:r>
        <w:t xml:space="preserve">In </w:t>
      </w:r>
      <w:r w:rsidRPr="000F2F1D">
        <w:rPr>
          <w:b/>
        </w:rPr>
        <w:t>v.11</w:t>
      </w:r>
      <w:r>
        <w:t xml:space="preserve">, Nehemiah not only tells them to stop taking advantage of the </w:t>
      </w:r>
      <w:proofErr w:type="gramStart"/>
      <w:r>
        <w:t>poor, but</w:t>
      </w:r>
      <w:proofErr w:type="gramEnd"/>
      <w:r>
        <w:t xml:space="preserve"> tells them to restore what they had </w:t>
      </w:r>
      <w:r w:rsidR="00984645">
        <w:t xml:space="preserve">taken </w:t>
      </w:r>
      <w:r>
        <w:t xml:space="preserve">from them – their inheritance, their croplands, their homes, and the interest that they had previously charged (the ‘hundredth’). And they agree to it! They recognize the error of their ways, agree to restore all and the priests even promise openly to do it. </w:t>
      </w:r>
    </w:p>
    <w:p w14:paraId="7D1CBD12" w14:textId="77777777" w:rsidR="00076060" w:rsidRDefault="00076060" w:rsidP="00076060">
      <w:pPr>
        <w:pStyle w:val="Heading1"/>
        <w:spacing w:before="0" w:line="240" w:lineRule="auto"/>
      </w:pPr>
      <w:r>
        <w:t>Sacrificing for others</w:t>
      </w:r>
    </w:p>
    <w:p w14:paraId="7D1CBD13" w14:textId="77777777" w:rsidR="00076060" w:rsidRDefault="00076060" w:rsidP="00076060">
      <w:pPr>
        <w:spacing w:line="240" w:lineRule="auto"/>
        <w:rPr>
          <w:rFonts w:eastAsia="Calibri" w:cs="Times New Roman"/>
        </w:rPr>
      </w:pPr>
      <w:r>
        <w:t xml:space="preserve">We would expect nothing less than what we find in </w:t>
      </w:r>
      <w:r w:rsidRPr="000F2F1D">
        <w:rPr>
          <w:b/>
        </w:rPr>
        <w:t>v.14-19</w:t>
      </w:r>
      <w:r>
        <w:t xml:space="preserve"> – Nehemiah is harder on himself than he is with others. He demands of his own behavior the generosity that goes beyond generous! </w:t>
      </w:r>
      <w:r w:rsidRPr="002316BE">
        <w:rPr>
          <w:rFonts w:eastAsia="Calibri" w:cs="Times New Roman"/>
        </w:rPr>
        <w:t xml:space="preserve">Nehemiah understands the principle that Jesus teaches us in </w:t>
      </w:r>
      <w:r w:rsidRPr="002316BE">
        <w:rPr>
          <w:rFonts w:eastAsia="Calibri" w:cs="Times New Roman"/>
          <w:b/>
        </w:rPr>
        <w:t>Mark 10:42-43</w:t>
      </w:r>
      <w:r w:rsidRPr="002316BE">
        <w:rPr>
          <w:rFonts w:eastAsia="Calibri" w:cs="Times New Roman"/>
        </w:rPr>
        <w:t xml:space="preserve"> – ‘whoever will be great among you will be your minister’ or your servant. </w:t>
      </w:r>
    </w:p>
    <w:p w14:paraId="7D1CBD14" w14:textId="77777777" w:rsidR="00076060" w:rsidRDefault="00076060" w:rsidP="00FF72F0">
      <w:pPr>
        <w:pStyle w:val="ListParagraph"/>
        <w:numPr>
          <w:ilvl w:val="0"/>
          <w:numId w:val="26"/>
        </w:numPr>
        <w:spacing w:line="240" w:lineRule="auto"/>
        <w:rPr>
          <w:rFonts w:eastAsia="Calibri" w:cs="Times New Roman"/>
        </w:rPr>
      </w:pPr>
      <w:r>
        <w:rPr>
          <w:rFonts w:eastAsia="Calibri" w:cs="Times New Roman"/>
        </w:rPr>
        <w:t xml:space="preserve">Nehemiah </w:t>
      </w:r>
      <w:r w:rsidRPr="00D8799C">
        <w:rPr>
          <w:rFonts w:eastAsia="Calibri" w:cs="Times New Roman"/>
        </w:rPr>
        <w:t>is like Paul in so many ways</w:t>
      </w:r>
      <w:r>
        <w:rPr>
          <w:rFonts w:eastAsia="Calibri" w:cs="Times New Roman"/>
        </w:rPr>
        <w:t>! Explain</w:t>
      </w:r>
      <w:r w:rsidRPr="00D8799C">
        <w:rPr>
          <w:rFonts w:eastAsia="Calibri" w:cs="Times New Roman"/>
        </w:rPr>
        <w:t xml:space="preserve"> </w:t>
      </w:r>
      <w:r w:rsidRPr="00D8799C">
        <w:rPr>
          <w:rFonts w:eastAsia="Calibri" w:cs="Times New Roman"/>
          <w:b/>
        </w:rPr>
        <w:t>1Cor.9:1-14</w:t>
      </w:r>
      <w:r>
        <w:rPr>
          <w:rFonts w:eastAsia="Calibri" w:cs="Times New Roman"/>
        </w:rPr>
        <w:t xml:space="preserve"> the similarities between Nehemiah and Paul. </w:t>
      </w:r>
    </w:p>
    <w:p w14:paraId="7D1CBD15" w14:textId="77777777" w:rsidR="00076060" w:rsidRPr="00D8799C" w:rsidRDefault="00076060" w:rsidP="00076060">
      <w:pPr>
        <w:spacing w:line="240" w:lineRule="auto"/>
        <w:rPr>
          <w:rFonts w:eastAsia="Calibri" w:cs="Times New Roman"/>
        </w:rPr>
      </w:pPr>
    </w:p>
    <w:p w14:paraId="7D1CBD16" w14:textId="77777777" w:rsidR="00076060" w:rsidRDefault="00076060" w:rsidP="00FF72F0">
      <w:pPr>
        <w:pStyle w:val="ListParagraph"/>
        <w:numPr>
          <w:ilvl w:val="0"/>
          <w:numId w:val="26"/>
        </w:numPr>
        <w:spacing w:line="240" w:lineRule="auto"/>
        <w:rPr>
          <w:rFonts w:eastAsia="Calibri" w:cs="Times New Roman"/>
        </w:rPr>
      </w:pPr>
      <w:r>
        <w:rPr>
          <w:rFonts w:eastAsia="Calibri" w:cs="Times New Roman"/>
        </w:rPr>
        <w:t xml:space="preserve">According to </w:t>
      </w:r>
      <w:r w:rsidRPr="00D8799C">
        <w:rPr>
          <w:rFonts w:eastAsia="Calibri" w:cs="Times New Roman"/>
          <w:b/>
        </w:rPr>
        <w:t>v.15</w:t>
      </w:r>
      <w:r>
        <w:rPr>
          <w:rFonts w:eastAsia="Calibri" w:cs="Times New Roman"/>
        </w:rPr>
        <w:t>, why did Nehemiah do all this?</w:t>
      </w:r>
    </w:p>
    <w:p w14:paraId="7D1CBD17" w14:textId="77777777" w:rsidR="00076060" w:rsidRDefault="00076060" w:rsidP="00076060">
      <w:pPr>
        <w:pStyle w:val="ListParagraph"/>
        <w:spacing w:line="240" w:lineRule="auto"/>
        <w:rPr>
          <w:rFonts w:eastAsia="Calibri" w:cs="Times New Roman"/>
        </w:rPr>
      </w:pPr>
    </w:p>
    <w:p w14:paraId="7D1CBD18" w14:textId="77777777" w:rsidR="00076060" w:rsidRPr="00D8799C" w:rsidRDefault="00076060" w:rsidP="00076060">
      <w:pPr>
        <w:pStyle w:val="ListParagraph"/>
        <w:spacing w:line="240" w:lineRule="auto"/>
        <w:rPr>
          <w:rFonts w:eastAsia="Calibri" w:cs="Times New Roman"/>
        </w:rPr>
      </w:pPr>
    </w:p>
    <w:p w14:paraId="7D1CBD19" w14:textId="77777777" w:rsidR="00076060" w:rsidRPr="00D8799C" w:rsidRDefault="00076060" w:rsidP="00076060">
      <w:pPr>
        <w:spacing w:line="240" w:lineRule="auto"/>
        <w:rPr>
          <w:rFonts w:eastAsia="Calibri" w:cs="Times New Roman"/>
        </w:rPr>
      </w:pPr>
      <w:r>
        <w:rPr>
          <w:rFonts w:eastAsia="Calibri" w:cs="Times New Roman"/>
          <w:noProof/>
        </w:rPr>
        <w:drawing>
          <wp:anchor distT="0" distB="0" distL="114300" distR="114300" simplePos="0" relativeHeight="251699712" behindDoc="0" locked="0" layoutInCell="1" allowOverlap="1" wp14:anchorId="7D1CBEE9" wp14:editId="7D1CBEEA">
            <wp:simplePos x="0" y="0"/>
            <wp:positionH relativeFrom="column">
              <wp:posOffset>6134100</wp:posOffset>
            </wp:positionH>
            <wp:positionV relativeFrom="paragraph">
              <wp:posOffset>79375</wp:posOffset>
            </wp:positionV>
            <wp:extent cx="352425" cy="361950"/>
            <wp:effectExtent l="19050" t="0" r="9525" b="0"/>
            <wp:wrapNone/>
            <wp:docPr id="21"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2425" cy="361950"/>
                    </a:xfrm>
                    <a:prstGeom prst="rect">
                      <a:avLst/>
                    </a:prstGeom>
                  </pic:spPr>
                </pic:pic>
              </a:graphicData>
            </a:graphic>
          </wp:anchor>
        </w:drawing>
      </w:r>
      <w:r w:rsidRPr="00D8799C">
        <w:rPr>
          <w:rFonts w:eastAsia="Calibri" w:cs="Times New Roman"/>
        </w:rPr>
        <w:t>Generosity is something that God wants us to be clear on, since he is the one who gives us everything we have. He wants us to meditate on that and then reflect it as we interact with others in our lives</w:t>
      </w:r>
      <w:r>
        <w:rPr>
          <w:rFonts w:eastAsia="Calibri" w:cs="Times New Roman"/>
        </w:rPr>
        <w:t xml:space="preserve">. </w:t>
      </w:r>
      <w:proofErr w:type="gramStart"/>
      <w:r>
        <w:rPr>
          <w:rFonts w:eastAsia="Calibri" w:cs="Times New Roman"/>
        </w:rPr>
        <w:t>In order to</w:t>
      </w:r>
      <w:proofErr w:type="gramEnd"/>
      <w:r>
        <w:rPr>
          <w:rFonts w:eastAsia="Calibri" w:cs="Times New Roman"/>
        </w:rPr>
        <w:t xml:space="preserve"> understand what God loves to see in us, read these verses and comment on the overall picture of hospitality that we should pursue – </w:t>
      </w:r>
      <w:r w:rsidRPr="00C42008">
        <w:rPr>
          <w:rFonts w:eastAsia="Calibri" w:cs="Times New Roman"/>
          <w:b/>
        </w:rPr>
        <w:t>Acts 20:35; Rom.12:9-13; 1Tim.3:2; Tit.1:8; 1Pet.4:9; Heb.13:1-2; Luke 6:33-35.</w:t>
      </w:r>
    </w:p>
    <w:p w14:paraId="7D1CBD1A" w14:textId="77777777" w:rsidR="00076060" w:rsidRDefault="00076060" w:rsidP="00076060">
      <w:pPr>
        <w:spacing w:line="240" w:lineRule="auto"/>
      </w:pPr>
      <w:r>
        <w:lastRenderedPageBreak/>
        <w:t xml:space="preserve">  </w:t>
      </w:r>
    </w:p>
    <w:p w14:paraId="7D1CBD1B" w14:textId="77777777" w:rsidR="00076060" w:rsidRDefault="00076060" w:rsidP="00076060">
      <w:pPr>
        <w:pStyle w:val="Heading1"/>
        <w:spacing w:line="240" w:lineRule="auto"/>
      </w:pPr>
      <w:r>
        <w:t>Nehemiah in the crosshairs</w:t>
      </w:r>
    </w:p>
    <w:p w14:paraId="7D1CBD1C" w14:textId="77777777" w:rsidR="00076060" w:rsidRPr="00C34912" w:rsidRDefault="00076060" w:rsidP="00076060">
      <w:pPr>
        <w:spacing w:line="240" w:lineRule="auto"/>
      </w:pPr>
      <w:r>
        <w:t xml:space="preserve">Are we done with the uphill struggle in </w:t>
      </w:r>
      <w:r w:rsidRPr="00C34912">
        <w:rPr>
          <w:b/>
        </w:rPr>
        <w:t>Nehemiah 6</w:t>
      </w:r>
      <w:r>
        <w:t xml:space="preserve">? Well, there definitely is success – the walls are completed in </w:t>
      </w:r>
      <w:r w:rsidRPr="00B223E7">
        <w:rPr>
          <w:b/>
        </w:rPr>
        <w:t>v.15</w:t>
      </w:r>
      <w:r>
        <w:t xml:space="preserve"> and the enemies are disheartened because of this. But there is more danger and intrigue before then – this time pointed directly at Nehemiah himself. Just like in Paul’s day, Nehemiah is being scrutinized since he is a leader to so many. There are three main ways that Nehemiah is threatened in this chapter: (1) an Invitation to Ono – </w:t>
      </w:r>
      <w:r w:rsidRPr="00C34912">
        <w:rPr>
          <w:b/>
        </w:rPr>
        <w:t>v.1-4</w:t>
      </w:r>
      <w:r>
        <w:t xml:space="preserve">; (2) an Open letter with threats – </w:t>
      </w:r>
      <w:r w:rsidRPr="00D8799C">
        <w:rPr>
          <w:b/>
        </w:rPr>
        <w:t>v.5-9</w:t>
      </w:r>
      <w:r>
        <w:t xml:space="preserve">; and (3) the deceit of Shemaiah the ‘mole’ – </w:t>
      </w:r>
      <w:r w:rsidRPr="00D8799C">
        <w:rPr>
          <w:b/>
        </w:rPr>
        <w:t>v.10-13</w:t>
      </w:r>
      <w:r>
        <w:t>.</w:t>
      </w:r>
    </w:p>
    <w:p w14:paraId="7D1CBD1D" w14:textId="77777777" w:rsidR="00076060" w:rsidRDefault="00076060" w:rsidP="00076060">
      <w:pPr>
        <w:spacing w:line="240" w:lineRule="auto"/>
      </w:pPr>
      <w:r>
        <w:t xml:space="preserve">What we see in this chapter is how Nehemiah deals with </w:t>
      </w:r>
      <w:r w:rsidRPr="00984645">
        <w:rPr>
          <w:b/>
        </w:rPr>
        <w:t>personal</w:t>
      </w:r>
      <w:r>
        <w:t xml:space="preserve"> challenges – not ecclesial ones. We see the way he reacts when his personal safety is threatened, or his integrity is questioned. And as we would hope, he is incredibly faithful and strong throughout! Let’s learn from a brother struggling with trials in his life.</w:t>
      </w:r>
    </w:p>
    <w:p w14:paraId="7D1CBD1E" w14:textId="77777777" w:rsidR="00076060" w:rsidRDefault="00076060" w:rsidP="00984645">
      <w:pPr>
        <w:pStyle w:val="Heading1"/>
        <w:spacing w:before="240" w:line="240" w:lineRule="auto"/>
      </w:pPr>
      <w:r>
        <w:t>Threat #1 – Invitation to Ono</w:t>
      </w:r>
    </w:p>
    <w:p w14:paraId="7D1CBD1F" w14:textId="77777777" w:rsidR="00076060" w:rsidRDefault="00076060" w:rsidP="00076060">
      <w:pPr>
        <w:spacing w:line="240" w:lineRule="auto"/>
      </w:pPr>
      <w:r>
        <w:t xml:space="preserve">The enemies need to step up their attacks now that they have heard that the walls are all joined together – only the gates need to be hung. Their window of opportunity to sabotage the Jews’ efforts is getting shorter by the day. </w:t>
      </w:r>
    </w:p>
    <w:p w14:paraId="7D1CBD20" w14:textId="77777777" w:rsidR="00076060" w:rsidRDefault="00076060" w:rsidP="00FF72F0">
      <w:pPr>
        <w:pStyle w:val="ListParagraph"/>
        <w:numPr>
          <w:ilvl w:val="0"/>
          <w:numId w:val="26"/>
        </w:numPr>
        <w:spacing w:line="240" w:lineRule="auto"/>
      </w:pPr>
      <w:r>
        <w:t xml:space="preserve">Contrast the mood of the adversaries in </w:t>
      </w:r>
      <w:r w:rsidRPr="005E28F7">
        <w:rPr>
          <w:b/>
        </w:rPr>
        <w:t>Neh.4</w:t>
      </w:r>
      <w:r>
        <w:t xml:space="preserve"> to their mood in this chapter – do you think anything has changed? Why or why not?</w:t>
      </w:r>
    </w:p>
    <w:p w14:paraId="7D1CBD21" w14:textId="77777777" w:rsidR="00076060" w:rsidRDefault="00076060" w:rsidP="00076060">
      <w:pPr>
        <w:spacing w:line="240" w:lineRule="auto"/>
      </w:pPr>
    </w:p>
    <w:p w14:paraId="7D1CBD22" w14:textId="77777777" w:rsidR="00076060" w:rsidRDefault="00076060" w:rsidP="00076060">
      <w:pPr>
        <w:spacing w:line="240" w:lineRule="auto"/>
      </w:pPr>
    </w:p>
    <w:p w14:paraId="7D1CBD23" w14:textId="77777777" w:rsidR="00076060" w:rsidRDefault="00076060" w:rsidP="00076060">
      <w:pPr>
        <w:spacing w:line="240" w:lineRule="auto"/>
      </w:pPr>
      <w:proofErr w:type="gramStart"/>
      <w:r>
        <w:t>So</w:t>
      </w:r>
      <w:proofErr w:type="gramEnd"/>
      <w:r>
        <w:t xml:space="preserve"> the two nice gentlemen, Sanballat and Geshem, send a pleasant invitation to meet Nehemiah in the plains of Ono for tea. The plains of Ono were located on the very border of Judah’s territory at this time, in the northwest corner – bordering Ashdod and Samaria (look at Appendix C). Let’s pick apart this gracious invitation from Sanballat to </w:t>
      </w:r>
      <w:proofErr w:type="gramStart"/>
      <w:r>
        <w:t>meet together</w:t>
      </w:r>
      <w:proofErr w:type="gramEnd"/>
      <w:r>
        <w:t xml:space="preserve"> in the spirit of ‘collaboration’.</w:t>
      </w:r>
    </w:p>
    <w:p w14:paraId="7D1CBD24" w14:textId="77777777" w:rsidR="00076060" w:rsidRDefault="00076060" w:rsidP="00076060">
      <w:pPr>
        <w:pStyle w:val="ListParagraph"/>
        <w:numPr>
          <w:ilvl w:val="0"/>
          <w:numId w:val="26"/>
        </w:numPr>
        <w:spacing w:after="0" w:line="240" w:lineRule="auto"/>
      </w:pPr>
      <w:r>
        <w:t xml:space="preserve">Why </w:t>
      </w:r>
      <w:r w:rsidR="002D60BD">
        <w:t>would Nehemiah be skeptical about the invitation to meet?</w:t>
      </w:r>
    </w:p>
    <w:p w14:paraId="7D1CBD25" w14:textId="77777777" w:rsidR="00076060" w:rsidRDefault="00076060" w:rsidP="00076060">
      <w:pPr>
        <w:spacing w:after="0" w:line="240" w:lineRule="auto"/>
      </w:pPr>
    </w:p>
    <w:p w14:paraId="7D1CBD26" w14:textId="77777777" w:rsidR="00076060" w:rsidRPr="005E28F7" w:rsidRDefault="00076060" w:rsidP="00076060">
      <w:pPr>
        <w:spacing w:after="0" w:line="240" w:lineRule="auto"/>
      </w:pPr>
    </w:p>
    <w:p w14:paraId="7D1CBD27" w14:textId="77777777" w:rsidR="00076060" w:rsidRDefault="00076060" w:rsidP="00076060">
      <w:pPr>
        <w:pStyle w:val="ListParagraph"/>
        <w:spacing w:after="0" w:line="240" w:lineRule="auto"/>
        <w:ind w:left="360"/>
      </w:pPr>
    </w:p>
    <w:p w14:paraId="7D1CBD28" w14:textId="77777777" w:rsidR="00076060" w:rsidRDefault="00076060" w:rsidP="00076060">
      <w:pPr>
        <w:spacing w:after="0" w:line="240" w:lineRule="auto"/>
      </w:pPr>
      <w:r>
        <w:t xml:space="preserve"> These two men were anything BUT agreeable to each other – they were enemies in every way. And so, Nehemiah feels absolutely no need to meet.</w:t>
      </w:r>
    </w:p>
    <w:p w14:paraId="7D1CBD29" w14:textId="77777777" w:rsidR="00076060" w:rsidRDefault="00076060" w:rsidP="00076060">
      <w:pPr>
        <w:spacing w:after="0" w:line="240" w:lineRule="auto"/>
      </w:pPr>
    </w:p>
    <w:p w14:paraId="7D1CBD2A" w14:textId="77777777" w:rsidR="00076060" w:rsidRDefault="00076060" w:rsidP="00FF72F0">
      <w:pPr>
        <w:pStyle w:val="ListParagraph"/>
        <w:numPr>
          <w:ilvl w:val="0"/>
          <w:numId w:val="26"/>
        </w:numPr>
        <w:spacing w:line="240" w:lineRule="auto"/>
      </w:pPr>
      <w:r>
        <w:t xml:space="preserve">Nehemiah’s answer could be summed up in one word: priorities! He tells his enemies that he doesn’t intend to leave the construction site and come ‘down’ to them. Why is this interesting from a spiritual perspective? (Hint: start with </w:t>
      </w:r>
      <w:r w:rsidRPr="005E28F7">
        <w:rPr>
          <w:b/>
        </w:rPr>
        <w:t>Luke 10:30-37</w:t>
      </w:r>
      <w:r>
        <w:t>)</w:t>
      </w:r>
    </w:p>
    <w:p w14:paraId="7D1CBD2B" w14:textId="77777777" w:rsidR="00076060" w:rsidRDefault="00076060" w:rsidP="00076060">
      <w:pPr>
        <w:pStyle w:val="ListParagraph"/>
        <w:spacing w:line="240" w:lineRule="auto"/>
        <w:ind w:left="360"/>
      </w:pPr>
    </w:p>
    <w:p w14:paraId="7D1CBD2C" w14:textId="77777777" w:rsidR="00076060" w:rsidRDefault="00076060" w:rsidP="00076060">
      <w:pPr>
        <w:spacing w:line="240" w:lineRule="auto"/>
      </w:pPr>
    </w:p>
    <w:p w14:paraId="7D1CBD2D" w14:textId="77777777" w:rsidR="00076060" w:rsidRDefault="00076060" w:rsidP="00FF72F0">
      <w:pPr>
        <w:pStyle w:val="ListParagraph"/>
        <w:numPr>
          <w:ilvl w:val="0"/>
          <w:numId w:val="26"/>
        </w:numPr>
        <w:spacing w:line="240" w:lineRule="auto"/>
      </w:pPr>
      <w:r>
        <w:t xml:space="preserve">Sanballat and Nehemiah saw eye to eye on one thing – time was of the essence. So Sanballat sent 3 more similar letters to wear him down. This is the way our flesh works – day after day, week after </w:t>
      </w:r>
      <w:r>
        <w:lastRenderedPageBreak/>
        <w:t xml:space="preserve">week it can leave us weak and helpless. Where else in scripture do we see this and what do we learn about trying to combat this kind of daily pressure? (Hint:  </w:t>
      </w:r>
      <w:r w:rsidRPr="005E28F7">
        <w:rPr>
          <w:b/>
        </w:rPr>
        <w:t>Judges 16:6-20</w:t>
      </w:r>
      <w:r>
        <w:t xml:space="preserve">) </w:t>
      </w:r>
    </w:p>
    <w:p w14:paraId="7D1CBD2E" w14:textId="77777777" w:rsidR="00076060" w:rsidRDefault="00076060" w:rsidP="00076060">
      <w:pPr>
        <w:spacing w:line="240" w:lineRule="auto"/>
      </w:pPr>
    </w:p>
    <w:p w14:paraId="7D1CBD2F" w14:textId="77777777" w:rsidR="002D60BD" w:rsidRDefault="002D60BD" w:rsidP="00076060">
      <w:pPr>
        <w:spacing w:line="240" w:lineRule="auto"/>
      </w:pPr>
    </w:p>
    <w:p w14:paraId="7D1CBD30" w14:textId="77777777" w:rsidR="00076060" w:rsidRDefault="00076060" w:rsidP="00076060">
      <w:pPr>
        <w:pStyle w:val="Heading1"/>
        <w:spacing w:line="240" w:lineRule="auto"/>
      </w:pPr>
      <w:r>
        <w:t>Threat #2 – Open letter and threats</w:t>
      </w:r>
    </w:p>
    <w:p w14:paraId="7D1CBD31" w14:textId="77777777" w:rsidR="00076060" w:rsidRPr="00C34912" w:rsidRDefault="00076060" w:rsidP="00076060">
      <w:pPr>
        <w:spacing w:line="240" w:lineRule="auto"/>
      </w:pPr>
      <w:r>
        <w:t xml:space="preserve">After being snubbed by Nehemiah, Sanballat sent an ‘open letter’ – so that whoever it </w:t>
      </w:r>
      <w:proofErr w:type="gramStart"/>
      <w:r>
        <w:t>came into contact with</w:t>
      </w:r>
      <w:proofErr w:type="gramEnd"/>
      <w:r>
        <w:t xml:space="preserve"> it could read exactly what it said. Sanballat was trying to incite distrust, </w:t>
      </w:r>
      <w:proofErr w:type="gramStart"/>
      <w:r>
        <w:t>suspicion</w:t>
      </w:r>
      <w:proofErr w:type="gramEnd"/>
      <w:r>
        <w:t xml:space="preserve"> and disloyalty to Nehemiah through lies and deceit.</w:t>
      </w:r>
    </w:p>
    <w:p w14:paraId="7D1CBD32" w14:textId="77777777" w:rsidR="00076060" w:rsidRDefault="00076060" w:rsidP="00FF72F0">
      <w:pPr>
        <w:pStyle w:val="ListParagraph"/>
        <w:numPr>
          <w:ilvl w:val="0"/>
          <w:numId w:val="26"/>
        </w:numPr>
        <w:spacing w:after="0" w:line="240" w:lineRule="auto"/>
      </w:pPr>
      <w:r>
        <w:t xml:space="preserve">What are the 2 main ‘rumors’ that Sanballat charges Nehemiah </w:t>
      </w:r>
      <w:proofErr w:type="gramStart"/>
      <w:r>
        <w:t>with in</w:t>
      </w:r>
      <w:proofErr w:type="gramEnd"/>
      <w:r>
        <w:t xml:space="preserve"> </w:t>
      </w:r>
      <w:r w:rsidRPr="00A872B0">
        <w:rPr>
          <w:b/>
        </w:rPr>
        <w:t>v.6-7</w:t>
      </w:r>
      <w:r>
        <w:t xml:space="preserve">? Any similarities to Jesus? (Hint: </w:t>
      </w:r>
      <w:r w:rsidRPr="00A872B0">
        <w:rPr>
          <w:b/>
        </w:rPr>
        <w:t>Luke 23:2</w:t>
      </w:r>
      <w:r>
        <w:t>)</w:t>
      </w:r>
    </w:p>
    <w:p w14:paraId="7D1CBD33" w14:textId="77777777" w:rsidR="00076060" w:rsidRDefault="00076060" w:rsidP="00076060">
      <w:pPr>
        <w:spacing w:after="0" w:line="240" w:lineRule="auto"/>
      </w:pPr>
    </w:p>
    <w:p w14:paraId="7D1CBD34" w14:textId="77777777" w:rsidR="00076060" w:rsidRDefault="00076060" w:rsidP="00076060">
      <w:pPr>
        <w:spacing w:after="0" w:line="240" w:lineRule="auto"/>
      </w:pPr>
    </w:p>
    <w:p w14:paraId="7D1CBD35" w14:textId="77777777" w:rsidR="00076060" w:rsidRDefault="00076060" w:rsidP="00FF72F0">
      <w:pPr>
        <w:pStyle w:val="ListParagraph"/>
        <w:numPr>
          <w:ilvl w:val="0"/>
          <w:numId w:val="26"/>
        </w:numPr>
        <w:spacing w:after="0" w:line="240" w:lineRule="auto"/>
      </w:pPr>
      <w:r>
        <w:t xml:space="preserve">After reading </w:t>
      </w:r>
      <w:r w:rsidRPr="00A872B0">
        <w:rPr>
          <w:b/>
        </w:rPr>
        <w:t>Zech.9:9; 14:16</w:t>
      </w:r>
      <w:r>
        <w:t xml:space="preserve"> does it make sense what Sanballat is saying? Why or why not? If these passages are not talking about Nehemiah, who are they referring to and when did/will they happen? </w:t>
      </w:r>
    </w:p>
    <w:p w14:paraId="7D1CBD36" w14:textId="77777777" w:rsidR="00076060" w:rsidRDefault="00076060" w:rsidP="00076060">
      <w:pPr>
        <w:spacing w:after="0" w:line="240" w:lineRule="auto"/>
      </w:pPr>
    </w:p>
    <w:p w14:paraId="7D1CBD37" w14:textId="77777777" w:rsidR="00076060" w:rsidRDefault="00076060" w:rsidP="00076060">
      <w:pPr>
        <w:spacing w:after="0" w:line="240" w:lineRule="auto"/>
      </w:pPr>
    </w:p>
    <w:p w14:paraId="7D1CBD38" w14:textId="77777777" w:rsidR="00076060" w:rsidRDefault="00076060" w:rsidP="00076060">
      <w:pPr>
        <w:spacing w:after="0" w:line="240" w:lineRule="auto"/>
      </w:pPr>
    </w:p>
    <w:p w14:paraId="7D1CBD39" w14:textId="77777777" w:rsidR="00076060" w:rsidRDefault="00076060" w:rsidP="00076060">
      <w:pPr>
        <w:spacing w:after="0" w:line="240" w:lineRule="auto"/>
      </w:pPr>
      <w:r>
        <w:t xml:space="preserve">Nehemiah’s answer back to Sanballat is simple, to the point and honest. He didn’t even feel like answering in detail – he was too busy building anyway! Nehemiah doesn’t give the time of day to those who hate him because he’s too busy doing God’s work. </w:t>
      </w:r>
    </w:p>
    <w:p w14:paraId="7D1CBD3A" w14:textId="77777777" w:rsidR="00076060" w:rsidRDefault="00076060" w:rsidP="00076060">
      <w:pPr>
        <w:spacing w:after="0" w:line="240" w:lineRule="auto"/>
      </w:pPr>
    </w:p>
    <w:p w14:paraId="7D1CBD3B" w14:textId="77777777" w:rsidR="00076060" w:rsidRDefault="00076060" w:rsidP="00FF72F0">
      <w:pPr>
        <w:pStyle w:val="ListParagraph"/>
        <w:numPr>
          <w:ilvl w:val="0"/>
          <w:numId w:val="26"/>
        </w:numPr>
        <w:spacing w:after="0" w:line="240" w:lineRule="auto"/>
      </w:pPr>
      <w:r>
        <w:t xml:space="preserve">Nehemiah does however pray to God in </w:t>
      </w:r>
      <w:r w:rsidRPr="00A872B0">
        <w:rPr>
          <w:b/>
        </w:rPr>
        <w:t>v.9</w:t>
      </w:r>
      <w:r>
        <w:t xml:space="preserve"> for strength. </w:t>
      </w:r>
      <w:r w:rsidR="002D60BD">
        <w:t>How can you incorporate this into your life?</w:t>
      </w:r>
    </w:p>
    <w:p w14:paraId="7D1CBD3C" w14:textId="77777777" w:rsidR="00076060" w:rsidRDefault="00076060" w:rsidP="00076060">
      <w:pPr>
        <w:spacing w:after="0" w:line="240" w:lineRule="auto"/>
      </w:pPr>
    </w:p>
    <w:p w14:paraId="7D1CBD3D" w14:textId="77777777" w:rsidR="00076060" w:rsidRDefault="00076060" w:rsidP="00076060">
      <w:pPr>
        <w:pStyle w:val="Heading1"/>
        <w:spacing w:line="240" w:lineRule="auto"/>
      </w:pPr>
      <w:r>
        <w:t>Threat #3 – The deceit of Shemaiah the Mole</w:t>
      </w:r>
    </w:p>
    <w:p w14:paraId="7D1CBD3E" w14:textId="77777777" w:rsidR="00076060" w:rsidRDefault="00076060" w:rsidP="00076060">
      <w:pPr>
        <w:spacing w:line="240" w:lineRule="auto"/>
      </w:pPr>
      <w:r>
        <w:t xml:space="preserve">2 trials down, 1 to go. Nehemiah is being attacked from every angle. He knows he has enemies outside the gates, but this third threat comes from within. </w:t>
      </w:r>
    </w:p>
    <w:p w14:paraId="7D1CBD3F" w14:textId="77777777" w:rsidR="00076060" w:rsidRDefault="00076060" w:rsidP="00FF72F0">
      <w:pPr>
        <w:pStyle w:val="ListParagraph"/>
        <w:numPr>
          <w:ilvl w:val="0"/>
          <w:numId w:val="26"/>
        </w:numPr>
        <w:spacing w:line="240" w:lineRule="auto"/>
      </w:pPr>
      <w:r>
        <w:t xml:space="preserve">Nehemiah read right through this plot to get him into the temple. What do you think Nehemiah means when he says, ‘Should such a man as I flee’? Explain the relevance to </w:t>
      </w:r>
      <w:r w:rsidRPr="00EC3BE2">
        <w:rPr>
          <w:b/>
        </w:rPr>
        <w:t>John 10:11-15</w:t>
      </w:r>
    </w:p>
    <w:p w14:paraId="7D1CBD40" w14:textId="77777777" w:rsidR="00076060" w:rsidRDefault="00076060" w:rsidP="00076060">
      <w:pPr>
        <w:spacing w:line="240" w:lineRule="auto"/>
      </w:pPr>
    </w:p>
    <w:p w14:paraId="7D1CBD41" w14:textId="77777777" w:rsidR="00076060" w:rsidRDefault="00076060" w:rsidP="00FF72F0">
      <w:pPr>
        <w:pStyle w:val="ListParagraph"/>
        <w:numPr>
          <w:ilvl w:val="0"/>
          <w:numId w:val="26"/>
        </w:numPr>
        <w:spacing w:line="240" w:lineRule="auto"/>
      </w:pPr>
      <w:r>
        <w:t xml:space="preserve">Was it wrong for Nehemiah to hide in the Temple? Why or why not? (Hint: </w:t>
      </w:r>
      <w:r w:rsidRPr="005062C6">
        <w:rPr>
          <w:b/>
        </w:rPr>
        <w:t>Num.3:38;</w:t>
      </w:r>
      <w:r>
        <w:t xml:space="preserve"> </w:t>
      </w:r>
      <w:r w:rsidRPr="005062C6">
        <w:rPr>
          <w:b/>
        </w:rPr>
        <w:t>2Chron.26:16-23</w:t>
      </w:r>
      <w:r>
        <w:t>)</w:t>
      </w:r>
    </w:p>
    <w:p w14:paraId="7D1CBD42" w14:textId="77777777" w:rsidR="00076060" w:rsidRDefault="00076060" w:rsidP="00076060">
      <w:pPr>
        <w:pStyle w:val="ListParagraph"/>
        <w:spacing w:line="240" w:lineRule="auto"/>
      </w:pPr>
    </w:p>
    <w:p w14:paraId="7D1CBD43" w14:textId="77777777" w:rsidR="00076060" w:rsidRDefault="00076060" w:rsidP="00076060">
      <w:pPr>
        <w:pStyle w:val="ListParagraph"/>
        <w:spacing w:line="240" w:lineRule="auto"/>
      </w:pPr>
    </w:p>
    <w:p w14:paraId="7D1CBD44" w14:textId="77777777" w:rsidR="00076060" w:rsidRDefault="00076060" w:rsidP="00FF72F0">
      <w:pPr>
        <w:pStyle w:val="ListParagraph"/>
        <w:numPr>
          <w:ilvl w:val="0"/>
          <w:numId w:val="26"/>
        </w:numPr>
        <w:spacing w:line="240" w:lineRule="auto"/>
      </w:pPr>
      <w:r>
        <w:t xml:space="preserve"> Nehemiah was being scrutinized for any weakness that could be found. Find where Jesus’ adversaries did </w:t>
      </w:r>
      <w:proofErr w:type="gramStart"/>
      <w:r>
        <w:t>exactly the same</w:t>
      </w:r>
      <w:proofErr w:type="gramEnd"/>
      <w:r>
        <w:t xml:space="preserve"> to him. (Hint: start with </w:t>
      </w:r>
      <w:r w:rsidRPr="005062C6">
        <w:rPr>
          <w:b/>
        </w:rPr>
        <w:t>Matt.16:1</w:t>
      </w:r>
      <w:r w:rsidRPr="005062C6">
        <w:t>)</w:t>
      </w:r>
    </w:p>
    <w:p w14:paraId="7D1CBD45" w14:textId="77777777" w:rsidR="00076060" w:rsidRDefault="00076060" w:rsidP="00076060">
      <w:pPr>
        <w:spacing w:line="240" w:lineRule="auto"/>
      </w:pPr>
    </w:p>
    <w:p w14:paraId="7D1CBD46" w14:textId="77777777" w:rsidR="00076060" w:rsidRDefault="00D045F2" w:rsidP="00076060">
      <w:pPr>
        <w:spacing w:line="240" w:lineRule="auto"/>
      </w:pPr>
      <w:r>
        <w:rPr>
          <w:noProof/>
        </w:rPr>
        <w:lastRenderedPageBreak/>
        <mc:AlternateContent>
          <mc:Choice Requires="wps">
            <w:drawing>
              <wp:inline distT="0" distB="0" distL="0" distR="0" wp14:anchorId="7D1CBEEB" wp14:editId="7D1CBEEC">
                <wp:extent cx="5930900" cy="2265680"/>
                <wp:effectExtent l="0" t="0" r="0" b="1270"/>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2265680"/>
                        </a:xfrm>
                        <a:prstGeom prst="roundRect">
                          <a:avLst>
                            <a:gd name="adj" fmla="val 10713"/>
                          </a:avLst>
                        </a:prstGeom>
                        <a:solidFill>
                          <a:srgbClr val="E6E6E6"/>
                        </a:solidFill>
                        <a:ln w="12700">
                          <a:solidFill>
                            <a:srgbClr val="000000"/>
                          </a:solidFill>
                          <a:round/>
                          <a:headEnd/>
                          <a:tailEnd/>
                        </a:ln>
                      </wps:spPr>
                      <wps:txbx>
                        <w:txbxContent>
                          <w:p w14:paraId="7D1CBF75" w14:textId="77777777" w:rsidR="007812A8" w:rsidRDefault="007812A8" w:rsidP="00076060">
                            <w:pPr>
                              <w:spacing w:after="0"/>
                            </w:pPr>
                            <w:r>
                              <w:rPr>
                                <w:b/>
                              </w:rPr>
                              <w:t>Key Principle</w:t>
                            </w:r>
                          </w:p>
                          <w:p w14:paraId="7D1CBF76" w14:textId="77777777" w:rsidR="007812A8" w:rsidRPr="008C10F9" w:rsidRDefault="007812A8" w:rsidP="00076060">
                            <w:pPr>
                              <w:spacing w:after="0" w:line="240" w:lineRule="auto"/>
                              <w:rPr>
                                <w:i/>
                                <w:iCs/>
                                <w:sz w:val="20"/>
                                <w:szCs w:val="20"/>
                              </w:rPr>
                            </w:pPr>
                            <w:r w:rsidRPr="005062C6">
                              <w:rPr>
                                <w:i/>
                                <w:iCs/>
                                <w:sz w:val="20"/>
                                <w:szCs w:val="20"/>
                              </w:rPr>
                              <w:t xml:space="preserve">The enemies had tried every tactic in the book – pleasant invitations, threats, coercion, secret informers, fear tactics… they maximized their </w:t>
                            </w:r>
                            <w:r>
                              <w:rPr>
                                <w:i/>
                                <w:iCs/>
                                <w:sz w:val="20"/>
                                <w:szCs w:val="20"/>
                              </w:rPr>
                              <w:t>effort</w:t>
                            </w:r>
                            <w:r w:rsidRPr="005062C6">
                              <w:rPr>
                                <w:i/>
                                <w:iCs/>
                                <w:sz w:val="20"/>
                                <w:szCs w:val="20"/>
                              </w:rPr>
                              <w:t xml:space="preserve"> to make Nehemiah fear and it was all </w:t>
                            </w:r>
                            <w:proofErr w:type="gramStart"/>
                            <w:r w:rsidRPr="005062C6">
                              <w:rPr>
                                <w:i/>
                                <w:iCs/>
                                <w:sz w:val="20"/>
                                <w:szCs w:val="20"/>
                              </w:rPr>
                              <w:t>absolutely useless</w:t>
                            </w:r>
                            <w:proofErr w:type="gramEnd"/>
                            <w:r w:rsidRPr="005062C6">
                              <w:rPr>
                                <w:i/>
                                <w:iCs/>
                                <w:sz w:val="20"/>
                                <w:szCs w:val="20"/>
                              </w:rPr>
                              <w:t xml:space="preserve"> on this spiritual </w:t>
                            </w:r>
                            <w:r>
                              <w:rPr>
                                <w:i/>
                                <w:iCs/>
                                <w:sz w:val="20"/>
                                <w:szCs w:val="20"/>
                              </w:rPr>
                              <w:t>rock</w:t>
                            </w:r>
                            <w:r w:rsidRPr="005062C6">
                              <w:rPr>
                                <w:i/>
                                <w:iCs/>
                                <w:sz w:val="20"/>
                                <w:szCs w:val="20"/>
                              </w:rPr>
                              <w:t>. As the Pulpit Commentary says, ‘Nehemiah’s influence depended greatly on the weight of his moral character. One false step, and he would have been lost; his influence would have been gone; and the work on which his heart was set would have come to naught’ (</w:t>
                            </w:r>
                            <w:r w:rsidRPr="005062C6">
                              <w:rPr>
                                <w:i/>
                                <w:iCs/>
                                <w:sz w:val="20"/>
                                <w:szCs w:val="20"/>
                                <w:u w:val="single"/>
                              </w:rPr>
                              <w:t>Pulpit Commentary</w:t>
                            </w:r>
                            <w:r>
                              <w:rPr>
                                <w:i/>
                                <w:iCs/>
                                <w:sz w:val="20"/>
                                <w:szCs w:val="20"/>
                              </w:rPr>
                              <w:t>, Vol.7, pg.63).</w:t>
                            </w:r>
                            <w:r w:rsidRPr="0006261C">
                              <w:t xml:space="preserve"> </w:t>
                            </w:r>
                            <w:r w:rsidRPr="0006261C">
                              <w:rPr>
                                <w:i/>
                                <w:iCs/>
                                <w:sz w:val="20"/>
                                <w:szCs w:val="20"/>
                              </w:rPr>
                              <w:t>Nehemiah was operating on a different plan</w:t>
                            </w:r>
                            <w:r>
                              <w:rPr>
                                <w:i/>
                                <w:iCs/>
                                <w:sz w:val="20"/>
                                <w:szCs w:val="20"/>
                              </w:rPr>
                              <w:t>e</w:t>
                            </w:r>
                            <w:r w:rsidRPr="0006261C">
                              <w:rPr>
                                <w:i/>
                                <w:iCs/>
                                <w:sz w:val="20"/>
                                <w:szCs w:val="20"/>
                              </w:rPr>
                              <w:t>, using spiritual principles that could not be swayed by the flesh. He was impenetrable because he was a dedicated servant of God. There is no compromise for men like Nehemiah; there is no questioning what the Bible says about right and wrong; there is no need to re-evaluate your decisions</w:t>
                            </w:r>
                            <w:r>
                              <w:rPr>
                                <w:i/>
                                <w:iCs/>
                                <w:sz w:val="20"/>
                                <w:szCs w:val="20"/>
                              </w:rPr>
                              <w:t xml:space="preserve"> – those choices were made and committed to long ago</w:t>
                            </w:r>
                            <w:r w:rsidRPr="0006261C">
                              <w:rPr>
                                <w:i/>
                                <w:iCs/>
                                <w:sz w:val="20"/>
                                <w:szCs w:val="20"/>
                              </w:rPr>
                              <w:t xml:space="preserve">. The Truth has been the same since the beginning of time. And real sacrifice that glorifies God cannot be measured. It goes to the very end, as Nehemiah was willing to do, as Christ was willing to do. </w:t>
                            </w:r>
                          </w:p>
                        </w:txbxContent>
                      </wps:txbx>
                      <wps:bodyPr rot="0" vert="horz" wrap="square" lIns="101600" tIns="101600" rIns="101600" bIns="101600" anchor="t" anchorCtr="0" upright="1">
                        <a:noAutofit/>
                      </wps:bodyPr>
                    </wps:wsp>
                  </a:graphicData>
                </a:graphic>
              </wp:inline>
            </w:drawing>
          </mc:Choice>
          <mc:Fallback>
            <w:pict>
              <v:roundrect w14:anchorId="7D1CBEEB" id="AutoShape 43" o:spid="_x0000_s1035" style="width:467pt;height:178.4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" fillcolor="#e6e6e6" strokeweight="1pt">
                <v:path arrowok="t"/>
                <v:textbox inset="8pt,8pt,8pt,8pt">
                  <w:txbxContent>
                    <w:p w14:paraId="7D1CBF75" w14:textId="77777777" w:rsidR="007812A8" w:rsidRDefault="007812A8" w:rsidP="00076060">
                      <w:pPr>
                        <w:spacing w:after="0"/>
                      </w:pPr>
                      <w:r>
                        <w:rPr>
                          <w:b/>
                        </w:rPr>
                        <w:t>Key Principle</w:t>
                      </w:r>
                    </w:p>
                    <w:p w14:paraId="7D1CBF76" w14:textId="77777777" w:rsidR="007812A8" w:rsidRPr="008C10F9" w:rsidRDefault="007812A8" w:rsidP="00076060">
                      <w:pPr>
                        <w:spacing w:after="0" w:line="240" w:lineRule="auto"/>
                        <w:rPr>
                          <w:i/>
                          <w:iCs/>
                          <w:sz w:val="20"/>
                          <w:szCs w:val="20"/>
                        </w:rPr>
                      </w:pPr>
                      <w:r w:rsidRPr="005062C6">
                        <w:rPr>
                          <w:i/>
                          <w:iCs/>
                          <w:sz w:val="20"/>
                          <w:szCs w:val="20"/>
                        </w:rPr>
                        <w:t xml:space="preserve">The enemies had tried every tactic in the book – pleasant invitations, threats, coercion, secret informers, fear tactics… they maximized their </w:t>
                      </w:r>
                      <w:r>
                        <w:rPr>
                          <w:i/>
                          <w:iCs/>
                          <w:sz w:val="20"/>
                          <w:szCs w:val="20"/>
                        </w:rPr>
                        <w:t>effort</w:t>
                      </w:r>
                      <w:r w:rsidRPr="005062C6">
                        <w:rPr>
                          <w:i/>
                          <w:iCs/>
                          <w:sz w:val="20"/>
                          <w:szCs w:val="20"/>
                        </w:rPr>
                        <w:t xml:space="preserve"> to make Nehemiah fear and it was all </w:t>
                      </w:r>
                      <w:proofErr w:type="gramStart"/>
                      <w:r w:rsidRPr="005062C6">
                        <w:rPr>
                          <w:i/>
                          <w:iCs/>
                          <w:sz w:val="20"/>
                          <w:szCs w:val="20"/>
                        </w:rPr>
                        <w:t>absolutely useless</w:t>
                      </w:r>
                      <w:proofErr w:type="gramEnd"/>
                      <w:r w:rsidRPr="005062C6">
                        <w:rPr>
                          <w:i/>
                          <w:iCs/>
                          <w:sz w:val="20"/>
                          <w:szCs w:val="20"/>
                        </w:rPr>
                        <w:t xml:space="preserve"> on this spiritual </w:t>
                      </w:r>
                      <w:r>
                        <w:rPr>
                          <w:i/>
                          <w:iCs/>
                          <w:sz w:val="20"/>
                          <w:szCs w:val="20"/>
                        </w:rPr>
                        <w:t>rock</w:t>
                      </w:r>
                      <w:r w:rsidRPr="005062C6">
                        <w:rPr>
                          <w:i/>
                          <w:iCs/>
                          <w:sz w:val="20"/>
                          <w:szCs w:val="20"/>
                        </w:rPr>
                        <w:t>. As the Pulpit Commentary says, ‘Nehemiah’s influence depended greatly on the weight of his moral character. One false step, and he would have been lost; his influence would have been gone; and the work on which his heart was set would have come to naught’ (</w:t>
                      </w:r>
                      <w:r w:rsidRPr="005062C6">
                        <w:rPr>
                          <w:i/>
                          <w:iCs/>
                          <w:sz w:val="20"/>
                          <w:szCs w:val="20"/>
                          <w:u w:val="single"/>
                        </w:rPr>
                        <w:t>Pulpit Commentary</w:t>
                      </w:r>
                      <w:r>
                        <w:rPr>
                          <w:i/>
                          <w:iCs/>
                          <w:sz w:val="20"/>
                          <w:szCs w:val="20"/>
                        </w:rPr>
                        <w:t>, Vol.7, pg.63).</w:t>
                      </w:r>
                      <w:r w:rsidRPr="0006261C">
                        <w:t xml:space="preserve"> </w:t>
                      </w:r>
                      <w:r w:rsidRPr="0006261C">
                        <w:rPr>
                          <w:i/>
                          <w:iCs/>
                          <w:sz w:val="20"/>
                          <w:szCs w:val="20"/>
                        </w:rPr>
                        <w:t>Nehemiah was operating on a different plan</w:t>
                      </w:r>
                      <w:r>
                        <w:rPr>
                          <w:i/>
                          <w:iCs/>
                          <w:sz w:val="20"/>
                          <w:szCs w:val="20"/>
                        </w:rPr>
                        <w:t>e</w:t>
                      </w:r>
                      <w:r w:rsidRPr="0006261C">
                        <w:rPr>
                          <w:i/>
                          <w:iCs/>
                          <w:sz w:val="20"/>
                          <w:szCs w:val="20"/>
                        </w:rPr>
                        <w:t>, using spiritual principles that could not be swayed by the flesh. He was impenetrable because he was a dedicated servant of God. There is no compromise for men like Nehemiah; there is no questioning what the Bible says about right and wrong; there is no need to re-evaluate your decisions</w:t>
                      </w:r>
                      <w:r>
                        <w:rPr>
                          <w:i/>
                          <w:iCs/>
                          <w:sz w:val="20"/>
                          <w:szCs w:val="20"/>
                        </w:rPr>
                        <w:t xml:space="preserve"> – those choices were made and committed to long ago</w:t>
                      </w:r>
                      <w:r w:rsidRPr="0006261C">
                        <w:rPr>
                          <w:i/>
                          <w:iCs/>
                          <w:sz w:val="20"/>
                          <w:szCs w:val="20"/>
                        </w:rPr>
                        <w:t xml:space="preserve">. The Truth has been the same since the beginning of time. And real sacrifice that glorifies God cannot be measured. It goes to the very end, as Nehemiah was willing to do, as Christ was willing to do. </w:t>
                      </w:r>
                    </w:p>
                  </w:txbxContent>
                </v:textbox>
                <w10:anchorlock/>
              </v:roundrect>
            </w:pict>
          </mc:Fallback>
        </mc:AlternateContent>
      </w:r>
    </w:p>
    <w:p w14:paraId="7D1CBD47" w14:textId="77777777" w:rsidR="00076060" w:rsidRDefault="00076060" w:rsidP="00076060">
      <w:pPr>
        <w:pStyle w:val="Heading1"/>
        <w:spacing w:before="0" w:line="240" w:lineRule="auto"/>
      </w:pPr>
      <w:r>
        <w:t>52 long days</w:t>
      </w:r>
    </w:p>
    <w:p w14:paraId="7D1CBD48" w14:textId="77777777" w:rsidR="00076060" w:rsidRDefault="00076060" w:rsidP="00076060">
      <w:pPr>
        <w:spacing w:line="240" w:lineRule="auto"/>
      </w:pPr>
      <w:r>
        <w:t xml:space="preserve">52 days of labor were behind them – the walls that they had built and repaired were now towering above them. They were safe and secure inside. They had completed the vision that Nehemiah had given them back in </w:t>
      </w:r>
      <w:r w:rsidRPr="00AD3480">
        <w:rPr>
          <w:b/>
        </w:rPr>
        <w:t>Neh.2:17</w:t>
      </w:r>
      <w:r>
        <w:t>, ‘that we may no longer be a reproach.’ What an incredible moment it must have been to hear silence – no more work!  But we can see their smiles and their gratitude to God and to their great leader, Nehemiah! It feels so GOOD when something in your life is accomplished! You put long, hard work into something and then when it’s done, you take a step back, admire the completeness of it, feel satisfied and thank the Lord for it. There must have been some joyous emotions within those walls and praise to the one who was the ‘fire all around’ Zion and ‘the glory in her midst’ (</w:t>
      </w:r>
      <w:r w:rsidRPr="00F46B76">
        <w:rPr>
          <w:b/>
        </w:rPr>
        <w:t>Zech.2:5</w:t>
      </w:r>
      <w:r>
        <w:t xml:space="preserve">). </w:t>
      </w:r>
    </w:p>
    <w:p w14:paraId="7D1CBD49" w14:textId="77777777" w:rsidR="00076060" w:rsidRDefault="00076060" w:rsidP="00076060">
      <w:pPr>
        <w:spacing w:line="240" w:lineRule="auto"/>
      </w:pPr>
      <w:r>
        <w:t xml:space="preserve">But not all were happy and cheerful. The time was finally up for the enemies of Nehemiah who dwelt outside those strong walls. </w:t>
      </w:r>
      <w:r w:rsidRPr="00AE50A3">
        <w:rPr>
          <w:b/>
        </w:rPr>
        <w:t>V.16</w:t>
      </w:r>
      <w:r>
        <w:t xml:space="preserve"> says that they were ‘disheartened in their own eyes’, or, as </w:t>
      </w:r>
      <w:proofErr w:type="spellStart"/>
      <w:r>
        <w:t>Rotherham</w:t>
      </w:r>
      <w:proofErr w:type="spellEnd"/>
      <w:r>
        <w:t xml:space="preserve"> says, ‘they fell greatly in their own eyes’. </w:t>
      </w:r>
    </w:p>
    <w:p w14:paraId="7D1CBD4A" w14:textId="77777777" w:rsidR="00076060" w:rsidRPr="0059583B" w:rsidRDefault="00076060" w:rsidP="00FF72F0">
      <w:pPr>
        <w:pStyle w:val="ListParagraph"/>
        <w:numPr>
          <w:ilvl w:val="0"/>
          <w:numId w:val="26"/>
        </w:numPr>
        <w:spacing w:line="240" w:lineRule="auto"/>
      </w:pPr>
      <w:r>
        <w:t xml:space="preserve">What was the main reason for why they were disheartened? Who were they really fighting against this whole time? Who else learned this? (Hint: </w:t>
      </w:r>
      <w:r w:rsidRPr="0059583B">
        <w:rPr>
          <w:b/>
        </w:rPr>
        <w:t>Josh.5:1</w:t>
      </w:r>
      <w:r>
        <w:rPr>
          <w:b/>
        </w:rPr>
        <w:t xml:space="preserve"> </w:t>
      </w:r>
      <w:r>
        <w:t>for starters, but there are a lot more)</w:t>
      </w:r>
      <w:r w:rsidRPr="0059583B">
        <w:rPr>
          <w:b/>
        </w:rPr>
        <w:t xml:space="preserve"> </w:t>
      </w:r>
    </w:p>
    <w:p w14:paraId="7D1CBD4B" w14:textId="77777777" w:rsidR="00076060" w:rsidRDefault="00076060" w:rsidP="00076060">
      <w:pPr>
        <w:spacing w:line="240" w:lineRule="auto"/>
      </w:pPr>
    </w:p>
    <w:p w14:paraId="7D1CBD4C" w14:textId="77777777" w:rsidR="00076060" w:rsidRDefault="00076060" w:rsidP="00076060">
      <w:pPr>
        <w:spacing w:line="240" w:lineRule="auto"/>
      </w:pPr>
    </w:p>
    <w:p w14:paraId="7D1CBD4D" w14:textId="77777777" w:rsidR="00076060" w:rsidRDefault="002D60BD" w:rsidP="00FF72F0">
      <w:pPr>
        <w:pStyle w:val="ListParagraph"/>
        <w:numPr>
          <w:ilvl w:val="0"/>
          <w:numId w:val="26"/>
        </w:numPr>
        <w:spacing w:line="240" w:lineRule="auto"/>
        <w:rPr>
          <w:noProof/>
        </w:rPr>
      </w:pPr>
      <w:r>
        <w:rPr>
          <w:noProof/>
        </w:rPr>
        <w:drawing>
          <wp:anchor distT="0" distB="0" distL="114300" distR="114300" simplePos="0" relativeHeight="251690496" behindDoc="0" locked="0" layoutInCell="1" allowOverlap="1" wp14:anchorId="7D1CBEED" wp14:editId="7D1CBEEE">
            <wp:simplePos x="0" y="0"/>
            <wp:positionH relativeFrom="column">
              <wp:posOffset>3494405</wp:posOffset>
            </wp:positionH>
            <wp:positionV relativeFrom="paragraph">
              <wp:posOffset>650875</wp:posOffset>
            </wp:positionV>
            <wp:extent cx="2534285" cy="1443990"/>
            <wp:effectExtent l="171450" t="133350" r="132715" b="99060"/>
            <wp:wrapSquare wrapText="bothSides"/>
            <wp:docPr id="23" name="Picture 5" descr="Tobiah and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iah and Family.jpg"/>
                    <pic:cNvPicPr/>
                  </pic:nvPicPr>
                  <pic:blipFill>
                    <a:blip r:embed="rId12" cstate="print"/>
                    <a:stretch>
                      <a:fillRect/>
                    </a:stretch>
                  </pic:blipFill>
                  <pic:spPr>
                    <a:xfrm>
                      <a:off x="0" y="0"/>
                      <a:ext cx="2534285" cy="14439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76060">
        <w:t>Sadly, there were even those inside the walls who were not all as on board as Nehemiah was with separating from the world. The nobles o</w:t>
      </w:r>
      <w:r>
        <w:t>f Judah were secret informers for</w:t>
      </w:r>
      <w:r w:rsidR="00076060">
        <w:t xml:space="preserve"> </w:t>
      </w:r>
      <w:proofErr w:type="spellStart"/>
      <w:r w:rsidR="00076060">
        <w:t>Tobiah</w:t>
      </w:r>
      <w:proofErr w:type="spellEnd"/>
      <w:r w:rsidR="00076060">
        <w:t>. Why did they do this? (Hint: ‘for’ in</w:t>
      </w:r>
      <w:r w:rsidR="00076060" w:rsidRPr="0059583B">
        <w:rPr>
          <w:b/>
        </w:rPr>
        <w:t xml:space="preserve"> v.1</w:t>
      </w:r>
      <w:r w:rsidR="00076060" w:rsidRPr="00D46554">
        <w:rPr>
          <w:b/>
        </w:rPr>
        <w:t>8</w:t>
      </w:r>
      <w:r w:rsidR="00076060">
        <w:t xml:space="preserve"> speaks volumes). What did it lead to?</w:t>
      </w:r>
    </w:p>
    <w:p w14:paraId="7D1CBD4E" w14:textId="77777777" w:rsidR="00076060" w:rsidRDefault="00076060" w:rsidP="00076060">
      <w:pPr>
        <w:spacing w:line="240" w:lineRule="auto"/>
        <w:rPr>
          <w:noProof/>
        </w:rPr>
      </w:pPr>
    </w:p>
    <w:p w14:paraId="7D1CBD4F" w14:textId="77777777" w:rsidR="00076060" w:rsidRDefault="00076060" w:rsidP="00076060">
      <w:pPr>
        <w:spacing w:line="240" w:lineRule="auto"/>
        <w:rPr>
          <w:noProof/>
        </w:rPr>
      </w:pPr>
    </w:p>
    <w:p w14:paraId="7D1CBD50" w14:textId="77777777" w:rsidR="00076060" w:rsidRDefault="00076060" w:rsidP="00076060">
      <w:pPr>
        <w:spacing w:line="240" w:lineRule="auto"/>
        <w:rPr>
          <w:noProof/>
        </w:rPr>
      </w:pPr>
    </w:p>
    <w:p w14:paraId="7D1CBD51" w14:textId="77777777" w:rsidR="00076060" w:rsidRDefault="00076060" w:rsidP="00076060">
      <w:pPr>
        <w:spacing w:line="240" w:lineRule="auto"/>
        <w:rPr>
          <w:noProof/>
        </w:rPr>
      </w:pPr>
    </w:p>
    <w:p w14:paraId="7D1CBD52" w14:textId="77777777" w:rsidR="002D60BD" w:rsidRDefault="002D60BD" w:rsidP="00076060">
      <w:pPr>
        <w:spacing w:line="240" w:lineRule="auto"/>
        <w:rPr>
          <w:noProof/>
        </w:rPr>
      </w:pPr>
    </w:p>
    <w:p w14:paraId="7D1CBD53" w14:textId="77777777" w:rsidR="00076060" w:rsidRDefault="00076060" w:rsidP="00FF72F0">
      <w:pPr>
        <w:pStyle w:val="ListParagraph"/>
        <w:numPr>
          <w:ilvl w:val="0"/>
          <w:numId w:val="26"/>
        </w:numPr>
        <w:spacing w:line="240" w:lineRule="auto"/>
        <w:rPr>
          <w:noProof/>
        </w:rPr>
      </w:pPr>
      <w:r>
        <w:rPr>
          <w:noProof/>
        </w:rPr>
        <w:lastRenderedPageBreak/>
        <w:t>Is there a danger in us doing the same thing with others? Perhaps one verse that sums it up is ‘Do not be deceived: Evil company corrupts good habits’ (</w:t>
      </w:r>
      <w:r w:rsidRPr="00A2419D">
        <w:rPr>
          <w:b/>
          <w:noProof/>
        </w:rPr>
        <w:t>1Cor.15:33</w:t>
      </w:r>
      <w:r>
        <w:rPr>
          <w:noProof/>
        </w:rPr>
        <w:t>). Has this happened to you or someone you know? Share your experiences and how hard it was to still maintain obedience and faith to God.</w:t>
      </w:r>
    </w:p>
    <w:p w14:paraId="7D1CBD54" w14:textId="77777777" w:rsidR="00076060" w:rsidRDefault="002D60BD" w:rsidP="00076060">
      <w:pPr>
        <w:spacing w:line="240" w:lineRule="auto"/>
        <w:rPr>
          <w:noProof/>
        </w:rPr>
      </w:pPr>
      <w:r>
        <w:rPr>
          <w:noProof/>
        </w:rPr>
        <w:drawing>
          <wp:anchor distT="0" distB="0" distL="114300" distR="114300" simplePos="0" relativeHeight="251701760" behindDoc="0" locked="0" layoutInCell="1" allowOverlap="1" wp14:anchorId="7D1CBEEF" wp14:editId="7D1CBEF0">
            <wp:simplePos x="0" y="0"/>
            <wp:positionH relativeFrom="column">
              <wp:posOffset>6067869</wp:posOffset>
            </wp:positionH>
            <wp:positionV relativeFrom="paragraph">
              <wp:posOffset>194120</wp:posOffset>
            </wp:positionV>
            <wp:extent cx="354197" cy="361666"/>
            <wp:effectExtent l="19050" t="0" r="7753" b="0"/>
            <wp:wrapNone/>
            <wp:docPr id="2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4197" cy="361666"/>
                    </a:xfrm>
                    <a:prstGeom prst="rect">
                      <a:avLst/>
                    </a:prstGeom>
                  </pic:spPr>
                </pic:pic>
              </a:graphicData>
            </a:graphic>
          </wp:anchor>
        </w:drawing>
      </w:r>
    </w:p>
    <w:p w14:paraId="7D1CBD55" w14:textId="77777777" w:rsidR="00076060" w:rsidRDefault="00076060" w:rsidP="00076060">
      <w:pPr>
        <w:spacing w:line="240" w:lineRule="auto"/>
        <w:rPr>
          <w:noProof/>
        </w:rPr>
      </w:pPr>
    </w:p>
    <w:p w14:paraId="7D1CBD56" w14:textId="77777777" w:rsidR="00076060" w:rsidRDefault="00076060" w:rsidP="00076060">
      <w:pPr>
        <w:spacing w:line="240" w:lineRule="auto"/>
        <w:rPr>
          <w:noProof/>
        </w:rPr>
      </w:pPr>
    </w:p>
    <w:p w14:paraId="7D1CBD57" w14:textId="77777777" w:rsidR="00076060" w:rsidRDefault="00076060" w:rsidP="00076060">
      <w:pPr>
        <w:spacing w:line="240" w:lineRule="auto"/>
        <w:rPr>
          <w:noProof/>
        </w:rPr>
      </w:pPr>
    </w:p>
    <w:p w14:paraId="7D1CBD58" w14:textId="77777777" w:rsidR="00076060" w:rsidRDefault="00D045F2" w:rsidP="00076060">
      <w:pPr>
        <w:spacing w:line="240" w:lineRule="auto"/>
        <w:rPr>
          <w:noProof/>
        </w:rPr>
      </w:pPr>
      <w:r>
        <w:rPr>
          <w:noProof/>
        </w:rPr>
        <mc:AlternateContent>
          <mc:Choice Requires="wps">
            <w:drawing>
              <wp:inline distT="0" distB="0" distL="0" distR="0" wp14:anchorId="7D1CBEF1" wp14:editId="7D1CBEF2">
                <wp:extent cx="5930900" cy="1612265"/>
                <wp:effectExtent l="0" t="0" r="0" b="6985"/>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612265"/>
                        </a:xfrm>
                        <a:prstGeom prst="roundRect">
                          <a:avLst>
                            <a:gd name="adj" fmla="val 10713"/>
                          </a:avLst>
                        </a:prstGeom>
                        <a:solidFill>
                          <a:srgbClr val="E6E6E6"/>
                        </a:solidFill>
                        <a:ln w="12700">
                          <a:solidFill>
                            <a:srgbClr val="000000"/>
                          </a:solidFill>
                          <a:round/>
                          <a:headEnd/>
                          <a:tailEnd/>
                        </a:ln>
                      </wps:spPr>
                      <wps:txbx>
                        <w:txbxContent>
                          <w:p w14:paraId="7D1CBF77" w14:textId="77777777" w:rsidR="007812A8" w:rsidRDefault="007812A8" w:rsidP="00076060">
                            <w:pPr>
                              <w:spacing w:after="0"/>
                            </w:pPr>
                            <w:r>
                              <w:rPr>
                                <w:b/>
                              </w:rPr>
                              <w:t>Key Principle</w:t>
                            </w:r>
                          </w:p>
                          <w:p w14:paraId="7D1CBF78" w14:textId="77777777" w:rsidR="007812A8" w:rsidRPr="008C10F9" w:rsidRDefault="007812A8" w:rsidP="00076060">
                            <w:pPr>
                              <w:spacing w:after="0" w:line="240" w:lineRule="auto"/>
                              <w:rPr>
                                <w:i/>
                                <w:iCs/>
                                <w:sz w:val="20"/>
                                <w:szCs w:val="20"/>
                              </w:rPr>
                            </w:pPr>
                            <w:r w:rsidRPr="00A2419D">
                              <w:rPr>
                                <w:i/>
                                <w:iCs/>
                                <w:sz w:val="20"/>
                                <w:szCs w:val="20"/>
                              </w:rPr>
                              <w:t xml:space="preserve">Why have walls if you fraternize with the enemy outside? Why go to all the trouble? What was the point of the whole exercise in separating yourself from the enemies of the God of heaven if you make them your companions for life and marry them? This was like Judas – </w:t>
                            </w:r>
                            <w:r w:rsidRPr="00A2419D">
                              <w:rPr>
                                <w:b/>
                                <w:i/>
                                <w:iCs/>
                                <w:sz w:val="20"/>
                                <w:szCs w:val="20"/>
                              </w:rPr>
                              <w:t>Psa.41:9; Lk.22:1-6,48</w:t>
                            </w:r>
                            <w:r w:rsidRPr="00A2419D">
                              <w:rPr>
                                <w:i/>
                                <w:iCs/>
                                <w:sz w:val="20"/>
                                <w:szCs w:val="20"/>
                              </w:rPr>
                              <w:t>. Nehemiah was put at risk and made incredibly vulnerable because of the carelessness and selfishness of those in the ecclesia who decided it was ok to be close to the enemies of the Truth.</w:t>
                            </w:r>
                            <w:r>
                              <w:rPr>
                                <w:i/>
                                <w:iCs/>
                                <w:sz w:val="20"/>
                                <w:szCs w:val="20"/>
                              </w:rPr>
                              <w:t xml:space="preserve"> We can never underestimate the impact on the Truth that our bad relationships with the world could have. Our loyalties are </w:t>
                            </w:r>
                            <w:proofErr w:type="gramStart"/>
                            <w:r>
                              <w:rPr>
                                <w:i/>
                                <w:iCs/>
                                <w:sz w:val="20"/>
                                <w:szCs w:val="20"/>
                              </w:rPr>
                              <w:t>divided</w:t>
                            </w:r>
                            <w:proofErr w:type="gramEnd"/>
                            <w:r>
                              <w:rPr>
                                <w:i/>
                                <w:iCs/>
                                <w:sz w:val="20"/>
                                <w:szCs w:val="20"/>
                              </w:rPr>
                              <w:t xml:space="preserve"> and our focus is off. We must remember this no matter how tough life’s road is. God will provide what we need.</w:t>
                            </w:r>
                          </w:p>
                        </w:txbxContent>
                      </wps:txbx>
                      <wps:bodyPr rot="0" vert="horz" wrap="square" lIns="101600" tIns="101600" rIns="101600" bIns="101600" anchor="t" anchorCtr="0" upright="1">
                        <a:noAutofit/>
                      </wps:bodyPr>
                    </wps:wsp>
                  </a:graphicData>
                </a:graphic>
              </wp:inline>
            </w:drawing>
          </mc:Choice>
          <mc:Fallback>
            <w:pict>
              <v:roundrect w14:anchorId="7D1CBEF1" id="AutoShape 42" o:spid="_x0000_s1036" style="width:467pt;height:126.9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" fillcolor="#e6e6e6" strokeweight="1pt">
                <v:path arrowok="t"/>
                <v:textbox inset="8pt,8pt,8pt,8pt">
                  <w:txbxContent>
                    <w:p w14:paraId="7D1CBF77" w14:textId="77777777" w:rsidR="007812A8" w:rsidRDefault="007812A8" w:rsidP="00076060">
                      <w:pPr>
                        <w:spacing w:after="0"/>
                      </w:pPr>
                      <w:r>
                        <w:rPr>
                          <w:b/>
                        </w:rPr>
                        <w:t>Key Principle</w:t>
                      </w:r>
                    </w:p>
                    <w:p w14:paraId="7D1CBF78" w14:textId="77777777" w:rsidR="007812A8" w:rsidRPr="008C10F9" w:rsidRDefault="007812A8" w:rsidP="00076060">
                      <w:pPr>
                        <w:spacing w:after="0" w:line="240" w:lineRule="auto"/>
                        <w:rPr>
                          <w:i/>
                          <w:iCs/>
                          <w:sz w:val="20"/>
                          <w:szCs w:val="20"/>
                        </w:rPr>
                      </w:pPr>
                      <w:r w:rsidRPr="00A2419D">
                        <w:rPr>
                          <w:i/>
                          <w:iCs/>
                          <w:sz w:val="20"/>
                          <w:szCs w:val="20"/>
                        </w:rPr>
                        <w:t xml:space="preserve">Why have walls if you fraternize with the enemy outside? Why go to all the trouble? What was the point of the whole exercise in separating yourself from the enemies of the God of heaven if you make them your companions for life and marry them? This was like Judas – </w:t>
                      </w:r>
                      <w:r w:rsidRPr="00A2419D">
                        <w:rPr>
                          <w:b/>
                          <w:i/>
                          <w:iCs/>
                          <w:sz w:val="20"/>
                          <w:szCs w:val="20"/>
                        </w:rPr>
                        <w:t>Psa.41:9; Lk.22:1-6,48</w:t>
                      </w:r>
                      <w:r w:rsidRPr="00A2419D">
                        <w:rPr>
                          <w:i/>
                          <w:iCs/>
                          <w:sz w:val="20"/>
                          <w:szCs w:val="20"/>
                        </w:rPr>
                        <w:t>. Nehemiah was put at risk and made incredibly vulnerable because of the carelessness and selfishness of those in the ecclesia who decided it was ok to be close to the enemies of the Truth.</w:t>
                      </w:r>
                      <w:r>
                        <w:rPr>
                          <w:i/>
                          <w:iCs/>
                          <w:sz w:val="20"/>
                          <w:szCs w:val="20"/>
                        </w:rPr>
                        <w:t xml:space="preserve"> We can never underestimate the impact on the Truth that our bad relationships with the world could have. Our loyalties are </w:t>
                      </w:r>
                      <w:proofErr w:type="gramStart"/>
                      <w:r>
                        <w:rPr>
                          <w:i/>
                          <w:iCs/>
                          <w:sz w:val="20"/>
                          <w:szCs w:val="20"/>
                        </w:rPr>
                        <w:t>divided</w:t>
                      </w:r>
                      <w:proofErr w:type="gramEnd"/>
                      <w:r>
                        <w:rPr>
                          <w:i/>
                          <w:iCs/>
                          <w:sz w:val="20"/>
                          <w:szCs w:val="20"/>
                        </w:rPr>
                        <w:t xml:space="preserve"> and our focus is off. We must remember this no matter how tough life’s road is. God will provide what we need.</w:t>
                      </w:r>
                    </w:p>
                  </w:txbxContent>
                </v:textbox>
                <w10:anchorlock/>
              </v:roundrect>
            </w:pict>
          </mc:Fallback>
        </mc:AlternateContent>
      </w:r>
    </w:p>
    <w:p w14:paraId="7D1CBD59" w14:textId="77777777" w:rsidR="00252C2A" w:rsidRDefault="00076060">
      <w:pPr>
        <w:rPr>
          <w:lang w:bidi="en-US"/>
        </w:rPr>
        <w:sectPr w:rsidR="00252C2A" w:rsidSect="002F63C7">
          <w:headerReference w:type="default" r:id="rId13"/>
          <w:pgSz w:w="12240" w:h="15840"/>
          <w:pgMar w:top="1440" w:right="1440" w:bottom="1440" w:left="1440" w:header="720" w:footer="720" w:gutter="0"/>
          <w:pgNumType w:start="53"/>
          <w:cols w:space="720"/>
          <w:docGrid w:linePitch="360"/>
        </w:sectPr>
      </w:pPr>
      <w:r>
        <w:rPr>
          <w:lang w:bidi="en-US"/>
        </w:rPr>
        <w:br w:type="page"/>
      </w:r>
    </w:p>
    <w:p w14:paraId="7D1CBD5A" w14:textId="77777777" w:rsidR="00076060" w:rsidRPr="003B02AC" w:rsidRDefault="00D045F2" w:rsidP="00076060">
      <w:pPr>
        <w:pStyle w:val="Title"/>
        <w:rPr>
          <w:sz w:val="44"/>
        </w:rPr>
      </w:pPr>
      <w:r>
        <w:rPr>
          <w:noProof/>
        </w:rPr>
        <w:lastRenderedPageBreak/>
        <mc:AlternateContent>
          <mc:Choice Requires="wps">
            <w:drawing>
              <wp:anchor distT="0" distB="0" distL="114300" distR="114300" simplePos="0" relativeHeight="251703808" behindDoc="0" locked="0" layoutInCell="1" allowOverlap="1" wp14:anchorId="7D1CBEF3" wp14:editId="7D1CBEF4">
                <wp:simplePos x="0" y="0"/>
                <wp:positionH relativeFrom="column">
                  <wp:posOffset>533400</wp:posOffset>
                </wp:positionH>
                <wp:positionV relativeFrom="paragraph">
                  <wp:posOffset>669925</wp:posOffset>
                </wp:positionV>
                <wp:extent cx="4898390" cy="1294130"/>
                <wp:effectExtent l="0" t="0" r="0" b="1270"/>
                <wp:wrapTopAndBottom/>
                <wp:docPr id="6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8390" cy="1294130"/>
                        </a:xfrm>
                        <a:prstGeom prst="roundRect">
                          <a:avLst>
                            <a:gd name="adj" fmla="val 16667"/>
                          </a:avLst>
                        </a:prstGeom>
                        <a:solidFill>
                          <a:srgbClr val="FFFFFF"/>
                        </a:solidFill>
                        <a:ln w="9525">
                          <a:solidFill>
                            <a:srgbClr val="000000"/>
                          </a:solidFill>
                          <a:round/>
                          <a:headEnd/>
                          <a:tailEnd/>
                        </a:ln>
                      </wps:spPr>
                      <wps:txbx>
                        <w:txbxContent>
                          <w:p w14:paraId="7D1CBF79" w14:textId="77777777" w:rsidR="007812A8" w:rsidRPr="003C6CFC" w:rsidRDefault="007812A8" w:rsidP="00076060">
                            <w:pPr>
                              <w:spacing w:after="0" w:line="240" w:lineRule="auto"/>
                              <w:rPr>
                                <w:b/>
                              </w:rPr>
                            </w:pPr>
                            <w:r w:rsidRPr="003C6CFC">
                              <w:rPr>
                                <w:b/>
                              </w:rPr>
                              <w:t>Objective:</w:t>
                            </w:r>
                          </w:p>
                          <w:p w14:paraId="7D1CBF7A" w14:textId="77777777" w:rsidR="007812A8" w:rsidRPr="008E4483"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Witness an ecclesia focusing not on its fear but on its </w:t>
                            </w:r>
                            <w:proofErr w:type="gramStart"/>
                            <w:r>
                              <w:rPr>
                                <w:rFonts w:asciiTheme="minorHAnsi" w:hAnsiTheme="minorHAnsi"/>
                                <w:sz w:val="22"/>
                              </w:rPr>
                              <w:t>faith</w:t>
                            </w:r>
                            <w:proofErr w:type="gramEnd"/>
                          </w:p>
                          <w:p w14:paraId="7D1CBF7B" w14:textId="77777777" w:rsidR="007812A8" w:rsidRPr="001A4576"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See the power of God’s word on this teachable </w:t>
                            </w:r>
                            <w:proofErr w:type="gramStart"/>
                            <w:r>
                              <w:rPr>
                                <w:rFonts w:asciiTheme="minorHAnsi" w:hAnsiTheme="minorHAnsi"/>
                                <w:sz w:val="22"/>
                              </w:rPr>
                              <w:t>nation</w:t>
                            </w:r>
                            <w:proofErr w:type="gramEnd"/>
                          </w:p>
                          <w:p w14:paraId="7D1CBF7C"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 xml:space="preserve">See the spiritual growth of the Jews in Jerusalem </w:t>
                            </w:r>
                          </w:p>
                          <w:p w14:paraId="7D1CBF7D"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 xml:space="preserve">Understand the importance of </w:t>
                            </w:r>
                            <w:proofErr w:type="gramStart"/>
                            <w:r>
                              <w:rPr>
                                <w:rFonts w:asciiTheme="minorHAnsi" w:eastAsiaTheme="majorEastAsia" w:hAnsiTheme="minorHAnsi" w:cstheme="majorBidi"/>
                                <w:color w:val="auto"/>
                                <w:spacing w:val="5"/>
                                <w:kern w:val="28"/>
                                <w:sz w:val="22"/>
                                <w:szCs w:val="52"/>
                              </w:rPr>
                              <w:t>covenants</w:t>
                            </w:r>
                            <w:proofErr w:type="gramEnd"/>
                          </w:p>
                          <w:p w14:paraId="7D1CBF7E" w14:textId="77777777" w:rsidR="007812A8" w:rsidRPr="008E4483"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Feel the joy of the people celebrating the dedication of the wall!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1CBEF3" id="AutoShape 35" o:spid="_x0000_s1037" style="position:absolute;margin-left:42pt;margin-top:52.75pt;width:385.7pt;height:101.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">
                <v:path arrowok="t"/>
                <v:textbox>
                  <w:txbxContent>
                    <w:p w14:paraId="7D1CBF79" w14:textId="77777777" w:rsidR="007812A8" w:rsidRPr="003C6CFC" w:rsidRDefault="007812A8" w:rsidP="00076060">
                      <w:pPr>
                        <w:spacing w:after="0" w:line="240" w:lineRule="auto"/>
                        <w:rPr>
                          <w:b/>
                        </w:rPr>
                      </w:pPr>
                      <w:r w:rsidRPr="003C6CFC">
                        <w:rPr>
                          <w:b/>
                        </w:rPr>
                        <w:t>Objective:</w:t>
                      </w:r>
                    </w:p>
                    <w:p w14:paraId="7D1CBF7A" w14:textId="77777777" w:rsidR="007812A8" w:rsidRPr="008E4483"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Witness an ecclesia focusing not on its fear but on its </w:t>
                      </w:r>
                      <w:proofErr w:type="gramStart"/>
                      <w:r>
                        <w:rPr>
                          <w:rFonts w:asciiTheme="minorHAnsi" w:hAnsiTheme="minorHAnsi"/>
                          <w:sz w:val="22"/>
                        </w:rPr>
                        <w:t>faith</w:t>
                      </w:r>
                      <w:proofErr w:type="gramEnd"/>
                    </w:p>
                    <w:p w14:paraId="7D1CBF7B" w14:textId="77777777" w:rsidR="007812A8" w:rsidRPr="001A4576" w:rsidRDefault="007812A8" w:rsidP="00FF72F0">
                      <w:pPr>
                        <w:pStyle w:val="Body"/>
                        <w:numPr>
                          <w:ilvl w:val="0"/>
                          <w:numId w:val="12"/>
                        </w:numPr>
                        <w:rPr>
                          <w:rFonts w:asciiTheme="minorHAnsi" w:eastAsiaTheme="majorEastAsia" w:hAnsiTheme="minorHAnsi" w:cstheme="majorBidi"/>
                          <w:color w:val="17365D" w:themeColor="text2" w:themeShade="BF"/>
                          <w:spacing w:val="5"/>
                          <w:kern w:val="28"/>
                          <w:sz w:val="22"/>
                          <w:szCs w:val="52"/>
                        </w:rPr>
                      </w:pPr>
                      <w:r>
                        <w:rPr>
                          <w:rFonts w:asciiTheme="minorHAnsi" w:hAnsiTheme="minorHAnsi"/>
                          <w:sz w:val="22"/>
                        </w:rPr>
                        <w:t xml:space="preserve">See the power of God’s word on this teachable </w:t>
                      </w:r>
                      <w:proofErr w:type="gramStart"/>
                      <w:r>
                        <w:rPr>
                          <w:rFonts w:asciiTheme="minorHAnsi" w:hAnsiTheme="minorHAnsi"/>
                          <w:sz w:val="22"/>
                        </w:rPr>
                        <w:t>nation</w:t>
                      </w:r>
                      <w:proofErr w:type="gramEnd"/>
                    </w:p>
                    <w:p w14:paraId="7D1CBF7C"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 xml:space="preserve">See the spiritual growth of the Jews in Jerusalem </w:t>
                      </w:r>
                    </w:p>
                    <w:p w14:paraId="7D1CBF7D"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 xml:space="preserve">Understand the importance of </w:t>
                      </w:r>
                      <w:proofErr w:type="gramStart"/>
                      <w:r>
                        <w:rPr>
                          <w:rFonts w:asciiTheme="minorHAnsi" w:eastAsiaTheme="majorEastAsia" w:hAnsiTheme="minorHAnsi" w:cstheme="majorBidi"/>
                          <w:color w:val="auto"/>
                          <w:spacing w:val="5"/>
                          <w:kern w:val="28"/>
                          <w:sz w:val="22"/>
                          <w:szCs w:val="52"/>
                        </w:rPr>
                        <w:t>covenants</w:t>
                      </w:r>
                      <w:proofErr w:type="gramEnd"/>
                    </w:p>
                    <w:p w14:paraId="7D1CBF7E" w14:textId="77777777" w:rsidR="007812A8" w:rsidRPr="008E4483"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Feel the joy of the people celebrating the dedication of the wall!</w:t>
                      </w:r>
                    </w:p>
                  </w:txbxContent>
                </v:textbox>
                <w10:wrap type="topAndBottom"/>
              </v:roundrect>
            </w:pict>
          </mc:Fallback>
        </mc:AlternateContent>
      </w:r>
      <w:r w:rsidR="00C6434E">
        <w:t>Section 12</w:t>
      </w:r>
      <w:r w:rsidR="00076060">
        <w:t xml:space="preserve"> – </w:t>
      </w:r>
      <w:r w:rsidR="00076060" w:rsidRPr="003B02AC">
        <w:rPr>
          <w:sz w:val="44"/>
        </w:rPr>
        <w:t>Renewal, Dedication and Reforms</w:t>
      </w:r>
    </w:p>
    <w:p w14:paraId="7D1CBD5B" w14:textId="77777777" w:rsidR="00076060" w:rsidRDefault="00076060" w:rsidP="00076060">
      <w:pPr>
        <w:pStyle w:val="Body"/>
        <w:jc w:val="center"/>
        <w:rPr>
          <w:rFonts w:asciiTheme="minorHAnsi" w:hAnsiTheme="minorHAnsi"/>
          <w:i/>
          <w:sz w:val="20"/>
        </w:rPr>
      </w:pPr>
    </w:p>
    <w:p w14:paraId="7D1CBD5C" w14:textId="77777777" w:rsidR="00076060" w:rsidRDefault="00076060" w:rsidP="00076060">
      <w:pPr>
        <w:pStyle w:val="Body"/>
        <w:jc w:val="center"/>
        <w:rPr>
          <w:rFonts w:asciiTheme="minorHAnsi" w:hAnsiTheme="minorHAnsi"/>
          <w:b/>
          <w:sz w:val="20"/>
        </w:rPr>
      </w:pPr>
      <w:r w:rsidRPr="003C6CFC">
        <w:rPr>
          <w:rFonts w:asciiTheme="minorHAnsi" w:hAnsiTheme="minorHAnsi"/>
          <w:i/>
          <w:sz w:val="20"/>
        </w:rPr>
        <w:t>“</w:t>
      </w:r>
      <w:r>
        <w:rPr>
          <w:rFonts w:asciiTheme="minorHAnsi" w:hAnsiTheme="minorHAnsi"/>
          <w:i/>
          <w:sz w:val="20"/>
        </w:rPr>
        <w:t>And at the same time some were appointed over the rooms of the storehouse for</w:t>
      </w:r>
      <w:r w:rsidR="002D60BD">
        <w:rPr>
          <w:rFonts w:asciiTheme="minorHAnsi" w:hAnsiTheme="minorHAnsi"/>
          <w:i/>
          <w:sz w:val="20"/>
        </w:rPr>
        <w:t xml:space="preserve"> </w:t>
      </w:r>
      <w:r>
        <w:rPr>
          <w:rFonts w:asciiTheme="minorHAnsi" w:hAnsiTheme="minorHAnsi"/>
          <w:i/>
          <w:sz w:val="20"/>
        </w:rPr>
        <w:t xml:space="preserve">the offerings, the </w:t>
      </w:r>
      <w:proofErr w:type="spellStart"/>
      <w:r>
        <w:rPr>
          <w:rFonts w:asciiTheme="minorHAnsi" w:hAnsiTheme="minorHAnsi"/>
          <w:i/>
          <w:sz w:val="20"/>
        </w:rPr>
        <w:t>firstfruits</w:t>
      </w:r>
      <w:proofErr w:type="spellEnd"/>
      <w:r>
        <w:rPr>
          <w:rFonts w:asciiTheme="minorHAnsi" w:hAnsiTheme="minorHAnsi"/>
          <w:i/>
          <w:sz w:val="20"/>
        </w:rPr>
        <w:t>, and the tithes, to gather into them from the</w:t>
      </w:r>
      <w:r w:rsidR="002D60BD">
        <w:rPr>
          <w:rFonts w:asciiTheme="minorHAnsi" w:hAnsiTheme="minorHAnsi"/>
          <w:i/>
          <w:sz w:val="20"/>
        </w:rPr>
        <w:t xml:space="preserve"> </w:t>
      </w:r>
      <w:r>
        <w:rPr>
          <w:rFonts w:asciiTheme="minorHAnsi" w:hAnsiTheme="minorHAnsi"/>
          <w:i/>
          <w:sz w:val="20"/>
        </w:rPr>
        <w:t>fields of the cities the portions specified by the Law for the priests and Levites; for Judah rejoiced over the priests and Levites</w:t>
      </w:r>
      <w:r w:rsidR="002D60BD">
        <w:rPr>
          <w:rFonts w:asciiTheme="minorHAnsi" w:hAnsiTheme="minorHAnsi"/>
          <w:i/>
          <w:sz w:val="20"/>
        </w:rPr>
        <w:t xml:space="preserve"> </w:t>
      </w:r>
      <w:r>
        <w:rPr>
          <w:rFonts w:asciiTheme="minorHAnsi" w:hAnsiTheme="minorHAnsi"/>
          <w:i/>
          <w:sz w:val="20"/>
        </w:rPr>
        <w:t>who ministered.</w:t>
      </w:r>
      <w:r w:rsidRPr="003C6CFC">
        <w:rPr>
          <w:rFonts w:asciiTheme="minorHAnsi" w:hAnsiTheme="minorHAnsi"/>
          <w:i/>
          <w:sz w:val="20"/>
        </w:rPr>
        <w:t>”</w:t>
      </w:r>
      <w:r w:rsidR="002D60BD">
        <w:rPr>
          <w:rFonts w:asciiTheme="minorHAnsi" w:hAnsiTheme="minorHAnsi"/>
          <w:i/>
          <w:sz w:val="20"/>
        </w:rPr>
        <w:t xml:space="preserve"> </w:t>
      </w:r>
      <w:r>
        <w:rPr>
          <w:rFonts w:asciiTheme="minorHAnsi" w:hAnsiTheme="minorHAnsi"/>
          <w:b/>
          <w:sz w:val="20"/>
        </w:rPr>
        <w:t>Nehemiah 12:44</w:t>
      </w:r>
    </w:p>
    <w:p w14:paraId="7D1CBD5D" w14:textId="77777777" w:rsidR="008576E7" w:rsidRPr="00B21CF6" w:rsidRDefault="008576E7" w:rsidP="00076060">
      <w:pPr>
        <w:pStyle w:val="Body"/>
        <w:jc w:val="center"/>
        <w:rPr>
          <w:rFonts w:asciiTheme="minorHAnsi" w:hAnsiTheme="minorHAnsi"/>
          <w:b/>
          <w:sz w:val="22"/>
        </w:rPr>
      </w:pPr>
    </w:p>
    <w:p w14:paraId="7D1CBD5E" w14:textId="77777777" w:rsidR="00076060" w:rsidRDefault="00076060" w:rsidP="00076060">
      <w:pPr>
        <w:pStyle w:val="Heading1"/>
        <w:spacing w:before="0" w:line="240" w:lineRule="auto"/>
      </w:pPr>
      <w:r>
        <w:t>Introduction</w:t>
      </w:r>
    </w:p>
    <w:p w14:paraId="7D1CBD5F" w14:textId="77777777" w:rsidR="00076060" w:rsidRDefault="00076060" w:rsidP="00076060">
      <w:pPr>
        <w:spacing w:line="240" w:lineRule="auto"/>
      </w:pPr>
      <w:r w:rsidRPr="004271DA">
        <w:rPr>
          <w:b/>
        </w:rPr>
        <w:t>Nehemiah 8</w:t>
      </w:r>
      <w:r>
        <w:t xml:space="preserve"> is a beautiful chapter about brethren and sisters and anyone who can understand, reading God’s word. They listen carefully to Ezra read the law and then they obediently keep the Feast of Tabernacles – the best that they had kept ‘since the days of Joshua’! </w:t>
      </w:r>
      <w:r w:rsidRPr="004271DA">
        <w:rPr>
          <w:b/>
        </w:rPr>
        <w:t>Nehemiah 8</w:t>
      </w:r>
      <w:r>
        <w:t xml:space="preserve"> is the foundation that </w:t>
      </w:r>
      <w:r w:rsidRPr="004271DA">
        <w:rPr>
          <w:b/>
        </w:rPr>
        <w:t>Nehemiah 9</w:t>
      </w:r>
      <w:r>
        <w:t xml:space="preserve"> sits on – the confessional prayer of individuals who can now discern right from wrong. Take a brief look at Appendix J – Judah is reaping the benefits and blessings of God because of their or righteous choices and hard work! This prayer and the ensuing covenant occur directly after the reading of God’s law.</w:t>
      </w:r>
    </w:p>
    <w:p w14:paraId="7D1CBD60" w14:textId="77777777" w:rsidR="00076060" w:rsidRDefault="00076060" w:rsidP="00076060">
      <w:pPr>
        <w:pStyle w:val="Heading1"/>
        <w:spacing w:before="0"/>
      </w:pPr>
      <w:r>
        <w:t>Ezra reads the Book of the Law of Moses</w:t>
      </w:r>
    </w:p>
    <w:p w14:paraId="7D1CBD61" w14:textId="77777777" w:rsidR="00076060" w:rsidRDefault="00076060" w:rsidP="00FF72F0">
      <w:pPr>
        <w:pStyle w:val="ListParagraph"/>
        <w:numPr>
          <w:ilvl w:val="0"/>
          <w:numId w:val="27"/>
        </w:numPr>
        <w:spacing w:line="240" w:lineRule="auto"/>
      </w:pPr>
      <w:r>
        <w:t xml:space="preserve">In </w:t>
      </w:r>
      <w:r w:rsidRPr="000F1445">
        <w:rPr>
          <w:b/>
        </w:rPr>
        <w:t>Neh.8</w:t>
      </w:r>
      <w:r>
        <w:t xml:space="preserve">, where does the reading take place? What is the significance of this? (Hint: </w:t>
      </w:r>
      <w:r w:rsidRPr="000F1445">
        <w:rPr>
          <w:b/>
        </w:rPr>
        <w:t>Deut.32:2</w:t>
      </w:r>
      <w:r>
        <w:t>)</w:t>
      </w:r>
    </w:p>
    <w:p w14:paraId="7D1CBD62" w14:textId="77777777" w:rsidR="00076060" w:rsidRDefault="00076060" w:rsidP="00076060">
      <w:pPr>
        <w:spacing w:line="240" w:lineRule="auto"/>
      </w:pPr>
    </w:p>
    <w:p w14:paraId="7D1CBD63" w14:textId="77777777" w:rsidR="00076060" w:rsidRDefault="00076060" w:rsidP="00FF72F0">
      <w:pPr>
        <w:pStyle w:val="ListParagraph"/>
        <w:numPr>
          <w:ilvl w:val="0"/>
          <w:numId w:val="27"/>
        </w:numPr>
        <w:spacing w:line="240" w:lineRule="auto"/>
      </w:pPr>
      <w:r>
        <w:rPr>
          <w:noProof/>
        </w:rPr>
        <w:drawing>
          <wp:anchor distT="0" distB="0" distL="114300" distR="114300" simplePos="0" relativeHeight="251704832" behindDoc="0" locked="0" layoutInCell="1" allowOverlap="1" wp14:anchorId="7D1CBEF5" wp14:editId="7D1CBEF6">
            <wp:simplePos x="0" y="0"/>
            <wp:positionH relativeFrom="column">
              <wp:posOffset>6071832</wp:posOffset>
            </wp:positionH>
            <wp:positionV relativeFrom="paragraph">
              <wp:posOffset>321007</wp:posOffset>
            </wp:positionV>
            <wp:extent cx="349439" cy="361665"/>
            <wp:effectExtent l="19050" t="0" r="0" b="0"/>
            <wp:wrapNone/>
            <wp:docPr id="25"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49439" cy="361665"/>
                    </a:xfrm>
                    <a:prstGeom prst="rect">
                      <a:avLst/>
                    </a:prstGeom>
                  </pic:spPr>
                </pic:pic>
              </a:graphicData>
            </a:graphic>
          </wp:anchor>
        </w:drawing>
      </w:r>
      <w:r>
        <w:t xml:space="preserve">Read </w:t>
      </w:r>
      <w:r w:rsidRPr="000F1445">
        <w:rPr>
          <w:b/>
        </w:rPr>
        <w:t>v.3-6</w:t>
      </w:r>
      <w:r>
        <w:t>. How did the people approach God’s word and how can we adopt this attitude towards worshipping God?</w:t>
      </w:r>
    </w:p>
    <w:p w14:paraId="7D1CBD64" w14:textId="77777777" w:rsidR="00076060" w:rsidRDefault="00076060" w:rsidP="00076060">
      <w:pPr>
        <w:pStyle w:val="ListParagraph"/>
      </w:pPr>
    </w:p>
    <w:p w14:paraId="7D1CBD65" w14:textId="77777777" w:rsidR="008576E7" w:rsidRDefault="008576E7" w:rsidP="00076060">
      <w:pPr>
        <w:pStyle w:val="ListParagraph"/>
      </w:pPr>
    </w:p>
    <w:p w14:paraId="7D1CBD66" w14:textId="77777777" w:rsidR="00076060" w:rsidRDefault="00076060" w:rsidP="00076060">
      <w:pPr>
        <w:pStyle w:val="ListParagraph"/>
      </w:pPr>
    </w:p>
    <w:p w14:paraId="7D1CBD67" w14:textId="77777777" w:rsidR="00076060" w:rsidRDefault="00076060" w:rsidP="00FF72F0">
      <w:pPr>
        <w:pStyle w:val="ListParagraph"/>
        <w:numPr>
          <w:ilvl w:val="0"/>
          <w:numId w:val="27"/>
        </w:numPr>
        <w:spacing w:line="240" w:lineRule="auto"/>
      </w:pPr>
      <w:r>
        <w:t xml:space="preserve">In v. </w:t>
      </w:r>
      <w:r w:rsidRPr="003777A2">
        <w:rPr>
          <w:b/>
        </w:rPr>
        <w:t>9-10</w:t>
      </w:r>
      <w:r>
        <w:t xml:space="preserve">, what happened when the people heard the word read and expounded? What’s the relevance to </w:t>
      </w:r>
      <w:r w:rsidRPr="003777A2">
        <w:rPr>
          <w:b/>
        </w:rPr>
        <w:t>Hebrews 4:12-13</w:t>
      </w:r>
      <w:r>
        <w:t>?</w:t>
      </w:r>
    </w:p>
    <w:p w14:paraId="7D1CBD68" w14:textId="77777777" w:rsidR="008576E7" w:rsidRDefault="008576E7" w:rsidP="008576E7">
      <w:pPr>
        <w:spacing w:line="240" w:lineRule="auto"/>
      </w:pPr>
    </w:p>
    <w:p w14:paraId="7D1CBD69" w14:textId="77777777" w:rsidR="008576E7" w:rsidRPr="006C406F" w:rsidRDefault="008576E7" w:rsidP="008576E7">
      <w:pPr>
        <w:spacing w:line="240" w:lineRule="auto"/>
      </w:pPr>
    </w:p>
    <w:p w14:paraId="7D1CBD6A" w14:textId="77777777" w:rsidR="00076060" w:rsidRDefault="00076060" w:rsidP="00076060">
      <w:pPr>
        <w:pStyle w:val="Heading1"/>
        <w:spacing w:before="0" w:line="240" w:lineRule="auto"/>
      </w:pPr>
      <w:r>
        <w:t>P</w:t>
      </w:r>
      <w:r w:rsidRPr="00CB0A78">
        <w:t>rayer of the people</w:t>
      </w:r>
      <w:r w:rsidR="008576E7">
        <w:t>:  Nehemiah 9</w:t>
      </w:r>
    </w:p>
    <w:p w14:paraId="7D1CBD6B" w14:textId="77777777" w:rsidR="00076060" w:rsidRDefault="00076060" w:rsidP="00076060">
      <w:pPr>
        <w:spacing w:line="240" w:lineRule="auto"/>
      </w:pPr>
      <w:r>
        <w:t xml:space="preserve">This prayer is very much like both </w:t>
      </w:r>
      <w:r w:rsidRPr="002E1DF3">
        <w:rPr>
          <w:b/>
        </w:rPr>
        <w:t>Psalm 106</w:t>
      </w:r>
      <w:r>
        <w:t xml:space="preserve"> and </w:t>
      </w:r>
      <w:r w:rsidRPr="002E1DF3">
        <w:rPr>
          <w:b/>
        </w:rPr>
        <w:t>Acts 7</w:t>
      </w:r>
      <w:r>
        <w:t xml:space="preserve"> – it recounts the general history of God’s chosen people. There are some great themes that we do well to trace in this prayer – it could help us keep our prayer life fresh as we speak with God about our life and the things that we are concerned about and amazed at. Fill in the main themes, as you see them from these verses:</w:t>
      </w:r>
    </w:p>
    <w:tbl>
      <w:tblPr>
        <w:tblStyle w:val="LightGrid10"/>
        <w:tblW w:w="0" w:type="auto"/>
        <w:tblLook w:val="01A0" w:firstRow="1" w:lastRow="0" w:firstColumn="1" w:lastColumn="1" w:noHBand="0" w:noVBand="0"/>
      </w:tblPr>
      <w:tblGrid>
        <w:gridCol w:w="6228"/>
        <w:gridCol w:w="2628"/>
      </w:tblGrid>
      <w:tr w:rsidR="00076060" w14:paraId="7D1CBD6E" w14:textId="77777777" w:rsidTr="00726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6C" w14:textId="77777777" w:rsidR="00076060" w:rsidRPr="0023662F" w:rsidRDefault="00076060" w:rsidP="0070744C">
            <w:pPr>
              <w:rPr>
                <w:rFonts w:asciiTheme="minorHAnsi" w:hAnsiTheme="minorHAnsi"/>
              </w:rPr>
            </w:pPr>
            <w:r w:rsidRPr="0023662F">
              <w:rPr>
                <w:rFonts w:asciiTheme="minorHAnsi" w:hAnsiTheme="minorHAnsi"/>
              </w:rPr>
              <w:lastRenderedPageBreak/>
              <w:t>Themes in the people’s prayer</w:t>
            </w:r>
          </w:p>
        </w:tc>
        <w:tc>
          <w:tcPr>
            <w:cnfStyle w:val="000100000000" w:firstRow="0" w:lastRow="0" w:firstColumn="0" w:lastColumn="1" w:oddVBand="0" w:evenVBand="0" w:oddHBand="0" w:evenHBand="0" w:firstRowFirstColumn="0" w:firstRowLastColumn="0" w:lastRowFirstColumn="0" w:lastRowLastColumn="0"/>
            <w:tcW w:w="2628" w:type="dxa"/>
          </w:tcPr>
          <w:p w14:paraId="7D1CBD6D" w14:textId="77777777" w:rsidR="00076060" w:rsidRPr="0023662F" w:rsidRDefault="008576E7" w:rsidP="0070744C">
            <w:pPr>
              <w:rPr>
                <w:rFonts w:asciiTheme="minorHAnsi" w:hAnsiTheme="minorHAnsi"/>
              </w:rPr>
            </w:pPr>
            <w:r>
              <w:rPr>
                <w:rFonts w:asciiTheme="minorHAnsi" w:hAnsiTheme="minorHAnsi"/>
              </w:rPr>
              <w:t>Nehemiah 9</w:t>
            </w:r>
          </w:p>
        </w:tc>
      </w:tr>
      <w:tr w:rsidR="00076060" w14:paraId="7D1CBD72" w14:textId="77777777" w:rsidTr="0072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6F" w14:textId="77777777" w:rsidR="00076060" w:rsidRPr="0023662F" w:rsidRDefault="00076060" w:rsidP="0070744C">
            <w:pPr>
              <w:rPr>
                <w:rFonts w:asciiTheme="minorHAnsi" w:hAnsiTheme="minorHAnsi"/>
              </w:rPr>
            </w:pPr>
            <w:r w:rsidRPr="0023662F">
              <w:rPr>
                <w:rFonts w:asciiTheme="minorHAnsi" w:hAnsiTheme="minorHAnsi"/>
              </w:rPr>
              <w:t>God’s greatness!</w:t>
            </w:r>
          </w:p>
          <w:p w14:paraId="7D1CBD70"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71" w14:textId="77777777" w:rsidR="00076060" w:rsidRPr="0023662F" w:rsidRDefault="00076060" w:rsidP="0070744C">
            <w:pPr>
              <w:rPr>
                <w:rFonts w:asciiTheme="minorHAnsi" w:hAnsiTheme="minorHAnsi"/>
                <w:b w:val="0"/>
              </w:rPr>
            </w:pPr>
            <w:r w:rsidRPr="0023662F">
              <w:rPr>
                <w:rFonts w:asciiTheme="minorHAnsi" w:hAnsiTheme="minorHAnsi"/>
              </w:rPr>
              <w:t>v.5-6,32</w:t>
            </w:r>
          </w:p>
        </w:tc>
      </w:tr>
      <w:tr w:rsidR="00076060" w14:paraId="7D1CBD77" w14:textId="77777777" w:rsidTr="00726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73" w14:textId="77777777" w:rsidR="00076060" w:rsidRPr="0023662F" w:rsidRDefault="00076060" w:rsidP="0070744C">
            <w:pPr>
              <w:rPr>
                <w:rFonts w:asciiTheme="minorHAnsi" w:hAnsiTheme="minorHAnsi"/>
              </w:rPr>
            </w:pPr>
          </w:p>
          <w:p w14:paraId="7D1CBD74" w14:textId="77777777" w:rsidR="00076060" w:rsidRPr="0023662F" w:rsidRDefault="00076060" w:rsidP="0070744C">
            <w:pPr>
              <w:rPr>
                <w:rFonts w:asciiTheme="minorHAnsi" w:hAnsiTheme="minorHAnsi"/>
              </w:rPr>
            </w:pPr>
          </w:p>
          <w:p w14:paraId="7D1CBD75"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76" w14:textId="77777777" w:rsidR="00076060" w:rsidRPr="0023662F" w:rsidRDefault="00076060" w:rsidP="0070744C">
            <w:pPr>
              <w:rPr>
                <w:rFonts w:asciiTheme="minorHAnsi" w:hAnsiTheme="minorHAnsi"/>
                <w:b w:val="0"/>
              </w:rPr>
            </w:pPr>
            <w:r w:rsidRPr="0023662F">
              <w:rPr>
                <w:rFonts w:asciiTheme="minorHAnsi" w:hAnsiTheme="minorHAnsi"/>
              </w:rPr>
              <w:t>v.17,19,27,31,32</w:t>
            </w:r>
          </w:p>
        </w:tc>
      </w:tr>
      <w:tr w:rsidR="00076060" w14:paraId="7D1CBD7C" w14:textId="77777777" w:rsidTr="0072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78" w14:textId="77777777" w:rsidR="00076060" w:rsidRPr="0023662F" w:rsidRDefault="00076060" w:rsidP="0070744C">
            <w:pPr>
              <w:rPr>
                <w:rFonts w:asciiTheme="minorHAnsi" w:hAnsiTheme="minorHAnsi"/>
              </w:rPr>
            </w:pPr>
          </w:p>
          <w:p w14:paraId="7D1CBD79" w14:textId="77777777" w:rsidR="00076060" w:rsidRPr="0023662F" w:rsidRDefault="00076060" w:rsidP="0070744C">
            <w:pPr>
              <w:rPr>
                <w:rFonts w:asciiTheme="minorHAnsi" w:hAnsiTheme="minorHAnsi"/>
              </w:rPr>
            </w:pPr>
          </w:p>
          <w:p w14:paraId="7D1CBD7A"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7B" w14:textId="77777777" w:rsidR="00076060" w:rsidRPr="0023662F" w:rsidRDefault="00076060" w:rsidP="0070744C">
            <w:pPr>
              <w:rPr>
                <w:rFonts w:asciiTheme="minorHAnsi" w:hAnsiTheme="minorHAnsi"/>
                <w:b w:val="0"/>
              </w:rPr>
            </w:pPr>
            <w:r w:rsidRPr="0023662F">
              <w:rPr>
                <w:rFonts w:asciiTheme="minorHAnsi" w:hAnsiTheme="minorHAnsi"/>
              </w:rPr>
              <w:t>v.19-21,30</w:t>
            </w:r>
          </w:p>
        </w:tc>
      </w:tr>
      <w:tr w:rsidR="00076060" w14:paraId="7D1CBD81" w14:textId="77777777" w:rsidTr="00726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7D" w14:textId="77777777" w:rsidR="00076060" w:rsidRPr="0023662F" w:rsidRDefault="00076060" w:rsidP="0070744C">
            <w:pPr>
              <w:rPr>
                <w:rFonts w:asciiTheme="minorHAnsi" w:hAnsiTheme="minorHAnsi"/>
              </w:rPr>
            </w:pPr>
          </w:p>
          <w:p w14:paraId="7D1CBD7E" w14:textId="77777777" w:rsidR="00076060" w:rsidRPr="0023662F" w:rsidRDefault="00076060" w:rsidP="0070744C">
            <w:pPr>
              <w:rPr>
                <w:rFonts w:asciiTheme="minorHAnsi" w:hAnsiTheme="minorHAnsi"/>
              </w:rPr>
            </w:pPr>
          </w:p>
          <w:p w14:paraId="7D1CBD7F"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80" w14:textId="77777777" w:rsidR="00076060" w:rsidRPr="0023662F" w:rsidRDefault="00076060" w:rsidP="0070744C">
            <w:pPr>
              <w:rPr>
                <w:rFonts w:asciiTheme="minorHAnsi" w:hAnsiTheme="minorHAnsi"/>
                <w:b w:val="0"/>
              </w:rPr>
            </w:pPr>
            <w:r w:rsidRPr="0023662F">
              <w:rPr>
                <w:rFonts w:asciiTheme="minorHAnsi" w:hAnsiTheme="minorHAnsi"/>
              </w:rPr>
              <w:t>v.28,</w:t>
            </w:r>
          </w:p>
        </w:tc>
      </w:tr>
      <w:tr w:rsidR="00076060" w14:paraId="7D1CBD86" w14:textId="77777777" w:rsidTr="0072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82" w14:textId="77777777" w:rsidR="00076060" w:rsidRPr="0023662F" w:rsidRDefault="00076060" w:rsidP="0070744C">
            <w:pPr>
              <w:rPr>
                <w:rFonts w:asciiTheme="minorHAnsi" w:hAnsiTheme="minorHAnsi"/>
              </w:rPr>
            </w:pPr>
          </w:p>
          <w:p w14:paraId="7D1CBD83" w14:textId="77777777" w:rsidR="00076060" w:rsidRPr="0023662F" w:rsidRDefault="00076060" w:rsidP="0070744C">
            <w:pPr>
              <w:rPr>
                <w:rFonts w:asciiTheme="minorHAnsi" w:hAnsiTheme="minorHAnsi"/>
              </w:rPr>
            </w:pPr>
          </w:p>
          <w:p w14:paraId="7D1CBD84"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85" w14:textId="77777777" w:rsidR="00076060" w:rsidRPr="0023662F" w:rsidRDefault="00076060" w:rsidP="0070744C">
            <w:pPr>
              <w:rPr>
                <w:rFonts w:asciiTheme="minorHAnsi" w:hAnsiTheme="minorHAnsi"/>
                <w:b w:val="0"/>
              </w:rPr>
            </w:pPr>
            <w:r w:rsidRPr="0023662F">
              <w:rPr>
                <w:rFonts w:asciiTheme="minorHAnsi" w:hAnsiTheme="minorHAnsi"/>
              </w:rPr>
              <w:t>v.33</w:t>
            </w:r>
          </w:p>
        </w:tc>
      </w:tr>
      <w:tr w:rsidR="00076060" w14:paraId="7D1CBD8B" w14:textId="77777777" w:rsidTr="00726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87" w14:textId="77777777" w:rsidR="00076060" w:rsidRPr="0023662F" w:rsidRDefault="00076060" w:rsidP="0070744C">
            <w:pPr>
              <w:rPr>
                <w:rFonts w:asciiTheme="minorHAnsi" w:hAnsiTheme="minorHAnsi"/>
              </w:rPr>
            </w:pPr>
          </w:p>
          <w:p w14:paraId="7D1CBD88" w14:textId="77777777" w:rsidR="00076060" w:rsidRPr="0023662F" w:rsidRDefault="00076060" w:rsidP="0070744C">
            <w:pPr>
              <w:rPr>
                <w:rFonts w:asciiTheme="minorHAnsi" w:hAnsiTheme="minorHAnsi"/>
              </w:rPr>
            </w:pPr>
          </w:p>
          <w:p w14:paraId="7D1CBD89"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8A" w14:textId="77777777" w:rsidR="00076060" w:rsidRPr="0023662F" w:rsidRDefault="00076060" w:rsidP="0070744C">
            <w:pPr>
              <w:rPr>
                <w:rFonts w:asciiTheme="minorHAnsi" w:hAnsiTheme="minorHAnsi"/>
                <w:b w:val="0"/>
              </w:rPr>
            </w:pPr>
            <w:r w:rsidRPr="0023662F">
              <w:rPr>
                <w:rFonts w:asciiTheme="minorHAnsi" w:hAnsiTheme="minorHAnsi"/>
              </w:rPr>
              <w:t>v.33</w:t>
            </w:r>
          </w:p>
        </w:tc>
      </w:tr>
      <w:tr w:rsidR="00076060" w14:paraId="7D1CBD90" w14:textId="77777777" w:rsidTr="0072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8C" w14:textId="77777777" w:rsidR="00076060" w:rsidRPr="0023662F" w:rsidRDefault="00076060" w:rsidP="0070744C">
            <w:pPr>
              <w:rPr>
                <w:rFonts w:asciiTheme="minorHAnsi" w:hAnsiTheme="minorHAnsi"/>
              </w:rPr>
            </w:pPr>
          </w:p>
          <w:p w14:paraId="7D1CBD8D" w14:textId="77777777" w:rsidR="00076060" w:rsidRPr="0023662F" w:rsidRDefault="00076060" w:rsidP="0070744C">
            <w:pPr>
              <w:rPr>
                <w:rFonts w:asciiTheme="minorHAnsi" w:hAnsiTheme="minorHAnsi"/>
              </w:rPr>
            </w:pPr>
          </w:p>
          <w:p w14:paraId="7D1CBD8E"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8F" w14:textId="77777777" w:rsidR="00076060" w:rsidRPr="0023662F" w:rsidRDefault="00076060" w:rsidP="0070744C">
            <w:pPr>
              <w:rPr>
                <w:rFonts w:asciiTheme="minorHAnsi" w:hAnsiTheme="minorHAnsi"/>
                <w:b w:val="0"/>
              </w:rPr>
            </w:pPr>
            <w:r w:rsidRPr="0023662F">
              <w:rPr>
                <w:rFonts w:asciiTheme="minorHAnsi" w:hAnsiTheme="minorHAnsi"/>
              </w:rPr>
              <w:t>v.16-18,26,28-30</w:t>
            </w:r>
          </w:p>
        </w:tc>
      </w:tr>
      <w:tr w:rsidR="00076060" w14:paraId="7D1CBD95" w14:textId="77777777" w:rsidTr="00726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91" w14:textId="77777777" w:rsidR="00076060" w:rsidRPr="0023662F" w:rsidRDefault="00076060" w:rsidP="0070744C">
            <w:pPr>
              <w:rPr>
                <w:rFonts w:asciiTheme="minorHAnsi" w:hAnsiTheme="minorHAnsi"/>
              </w:rPr>
            </w:pPr>
          </w:p>
          <w:p w14:paraId="7D1CBD92" w14:textId="77777777" w:rsidR="00076060" w:rsidRPr="0023662F" w:rsidRDefault="00076060" w:rsidP="0070744C">
            <w:pPr>
              <w:rPr>
                <w:rFonts w:asciiTheme="minorHAnsi" w:hAnsiTheme="minorHAnsi"/>
              </w:rPr>
            </w:pPr>
          </w:p>
          <w:p w14:paraId="7D1CBD93"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94" w14:textId="77777777" w:rsidR="00076060" w:rsidRPr="0023662F" w:rsidRDefault="00076060" w:rsidP="0070744C">
            <w:pPr>
              <w:rPr>
                <w:rFonts w:asciiTheme="minorHAnsi" w:hAnsiTheme="minorHAnsi"/>
                <w:b w:val="0"/>
              </w:rPr>
            </w:pPr>
            <w:r w:rsidRPr="0023662F">
              <w:rPr>
                <w:rFonts w:asciiTheme="minorHAnsi" w:hAnsiTheme="minorHAnsi"/>
              </w:rPr>
              <w:t>v.32-37</w:t>
            </w:r>
          </w:p>
        </w:tc>
      </w:tr>
      <w:tr w:rsidR="00076060" w14:paraId="7D1CBD9A" w14:textId="77777777" w:rsidTr="0072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D1CBD96" w14:textId="77777777" w:rsidR="00076060" w:rsidRPr="0023662F" w:rsidRDefault="00076060" w:rsidP="0070744C">
            <w:pPr>
              <w:rPr>
                <w:rFonts w:asciiTheme="minorHAnsi" w:hAnsiTheme="minorHAnsi"/>
              </w:rPr>
            </w:pPr>
          </w:p>
          <w:p w14:paraId="7D1CBD97" w14:textId="77777777" w:rsidR="00076060" w:rsidRPr="0023662F" w:rsidRDefault="00076060" w:rsidP="0070744C">
            <w:pPr>
              <w:rPr>
                <w:rFonts w:asciiTheme="minorHAnsi" w:hAnsiTheme="minorHAnsi"/>
              </w:rPr>
            </w:pPr>
          </w:p>
          <w:p w14:paraId="7D1CBD98" w14:textId="77777777" w:rsidR="00076060" w:rsidRPr="0023662F" w:rsidRDefault="00076060" w:rsidP="0070744C">
            <w:pPr>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2628" w:type="dxa"/>
          </w:tcPr>
          <w:p w14:paraId="7D1CBD99" w14:textId="77777777" w:rsidR="00076060" w:rsidRPr="0023662F" w:rsidRDefault="00076060" w:rsidP="0070744C">
            <w:pPr>
              <w:rPr>
                <w:rFonts w:asciiTheme="minorHAnsi" w:hAnsiTheme="minorHAnsi"/>
                <w:b w:val="0"/>
              </w:rPr>
            </w:pPr>
            <w:r w:rsidRPr="0023662F">
              <w:rPr>
                <w:rFonts w:asciiTheme="minorHAnsi" w:hAnsiTheme="minorHAnsi"/>
              </w:rPr>
              <w:t>v.38</w:t>
            </w:r>
          </w:p>
        </w:tc>
      </w:tr>
    </w:tbl>
    <w:p w14:paraId="7D1CBD9B" w14:textId="77777777" w:rsidR="00076060" w:rsidRDefault="00076060" w:rsidP="00076060">
      <w:pPr>
        <w:spacing w:after="0" w:line="240" w:lineRule="auto"/>
      </w:pPr>
    </w:p>
    <w:p w14:paraId="7D1CBD9C" w14:textId="77777777" w:rsidR="00076060" w:rsidRDefault="00076060" w:rsidP="00FF72F0">
      <w:pPr>
        <w:pStyle w:val="ListParagraph"/>
        <w:numPr>
          <w:ilvl w:val="0"/>
          <w:numId w:val="27"/>
        </w:numPr>
        <w:spacing w:line="240" w:lineRule="auto"/>
      </w:pPr>
      <w:r>
        <w:t>After reflecting on the main themes and the beauty of this prayer to God, list three major lessons you get out of this that will help you to serve God (there are plenty!). Go into detail.</w:t>
      </w:r>
    </w:p>
    <w:p w14:paraId="7D1CBD9D" w14:textId="77777777" w:rsidR="00076060" w:rsidRDefault="00076060" w:rsidP="00076060">
      <w:pPr>
        <w:spacing w:line="240" w:lineRule="auto"/>
      </w:pPr>
    </w:p>
    <w:p w14:paraId="7D1CBD9E" w14:textId="77777777" w:rsidR="00076060" w:rsidRDefault="00076060" w:rsidP="00076060">
      <w:pPr>
        <w:spacing w:line="240" w:lineRule="auto"/>
      </w:pPr>
    </w:p>
    <w:p w14:paraId="7D1CBD9F" w14:textId="77777777" w:rsidR="00076060" w:rsidRDefault="00076060" w:rsidP="00076060">
      <w:pPr>
        <w:spacing w:line="240" w:lineRule="auto"/>
      </w:pPr>
    </w:p>
    <w:p w14:paraId="7D1CBDA0" w14:textId="77777777" w:rsidR="00076060" w:rsidRDefault="00076060" w:rsidP="00076060">
      <w:pPr>
        <w:spacing w:line="240" w:lineRule="auto"/>
      </w:pPr>
    </w:p>
    <w:p w14:paraId="7D1CBDA1" w14:textId="77777777" w:rsidR="00076060" w:rsidRDefault="00076060" w:rsidP="00076060">
      <w:pPr>
        <w:spacing w:line="240" w:lineRule="auto"/>
      </w:pPr>
    </w:p>
    <w:p w14:paraId="7D1CBDA2" w14:textId="77777777" w:rsidR="00076060" w:rsidRDefault="00076060" w:rsidP="00076060">
      <w:pPr>
        <w:spacing w:line="240" w:lineRule="auto"/>
      </w:pPr>
    </w:p>
    <w:p w14:paraId="7D1CBDA3" w14:textId="77777777" w:rsidR="00076060" w:rsidRDefault="00076060" w:rsidP="00076060">
      <w:pPr>
        <w:spacing w:line="240" w:lineRule="auto"/>
      </w:pPr>
    </w:p>
    <w:p w14:paraId="7D1CBDA4" w14:textId="77777777" w:rsidR="00076060" w:rsidRDefault="00076060" w:rsidP="00076060">
      <w:pPr>
        <w:spacing w:line="240" w:lineRule="auto"/>
      </w:pPr>
    </w:p>
    <w:p w14:paraId="7D1CBDA5" w14:textId="77777777" w:rsidR="00076060" w:rsidRDefault="00076060" w:rsidP="00076060">
      <w:pPr>
        <w:spacing w:line="240" w:lineRule="auto"/>
      </w:pPr>
    </w:p>
    <w:p w14:paraId="7D1CBDA6" w14:textId="77777777" w:rsidR="00076060" w:rsidRDefault="00076060" w:rsidP="00076060">
      <w:pPr>
        <w:pStyle w:val="Heading1"/>
        <w:spacing w:line="240" w:lineRule="auto"/>
      </w:pPr>
      <w:r>
        <w:lastRenderedPageBreak/>
        <w:t xml:space="preserve">Those who sealed the </w:t>
      </w:r>
      <w:proofErr w:type="gramStart"/>
      <w:r>
        <w:t>covenant</w:t>
      </w:r>
      <w:proofErr w:type="gramEnd"/>
    </w:p>
    <w:p w14:paraId="7D1CBDA7" w14:textId="77777777" w:rsidR="00076060" w:rsidRDefault="00076060" w:rsidP="00FF72F0">
      <w:pPr>
        <w:pStyle w:val="ListParagraph"/>
        <w:numPr>
          <w:ilvl w:val="0"/>
          <w:numId w:val="27"/>
        </w:numPr>
        <w:spacing w:line="240" w:lineRule="auto"/>
      </w:pPr>
      <w:r>
        <w:t>What is a covenant? Nam</w:t>
      </w:r>
      <w:r w:rsidR="008576E7">
        <w:t xml:space="preserve">e 2 covenants in scripture. </w:t>
      </w:r>
    </w:p>
    <w:p w14:paraId="7D1CBDA8" w14:textId="77777777" w:rsidR="00076060" w:rsidRDefault="00076060" w:rsidP="00076060">
      <w:pPr>
        <w:spacing w:line="240" w:lineRule="auto"/>
      </w:pPr>
    </w:p>
    <w:p w14:paraId="7D1CBDA9" w14:textId="77777777" w:rsidR="00076060" w:rsidRDefault="00076060" w:rsidP="00076060">
      <w:pPr>
        <w:spacing w:line="240" w:lineRule="auto"/>
      </w:pPr>
    </w:p>
    <w:p w14:paraId="7D1CBDAA" w14:textId="77777777" w:rsidR="00076060" w:rsidRDefault="00076060" w:rsidP="00076060">
      <w:pPr>
        <w:spacing w:line="240" w:lineRule="auto"/>
      </w:pPr>
    </w:p>
    <w:p w14:paraId="7D1CBDAB" w14:textId="77777777" w:rsidR="00076060" w:rsidRDefault="00076060" w:rsidP="00FF72F0">
      <w:pPr>
        <w:pStyle w:val="ListParagraph"/>
        <w:numPr>
          <w:ilvl w:val="0"/>
          <w:numId w:val="27"/>
        </w:numPr>
        <w:spacing w:line="240" w:lineRule="auto"/>
      </w:pPr>
      <w:r>
        <w:t xml:space="preserve">From </w:t>
      </w:r>
      <w:r w:rsidR="002F71CE">
        <w:rPr>
          <w:b/>
        </w:rPr>
        <w:t>10</w:t>
      </w:r>
      <w:r w:rsidR="008576E7">
        <w:rPr>
          <w:b/>
        </w:rPr>
        <w:t>:</w:t>
      </w:r>
      <w:r w:rsidRPr="00370E2F">
        <w:rPr>
          <w:b/>
        </w:rPr>
        <w:t>1-27</w:t>
      </w:r>
      <w:r>
        <w:t>, who are the main groups of Jews who seal the covenant? Is this a pretty good representation of all the people? What does it mean to ‘seal’ the covenant?</w:t>
      </w:r>
    </w:p>
    <w:p w14:paraId="7D1CBDAC" w14:textId="77777777" w:rsidR="00076060" w:rsidRPr="00370E2F" w:rsidRDefault="00076060" w:rsidP="00076060">
      <w:pPr>
        <w:spacing w:line="240" w:lineRule="auto"/>
      </w:pPr>
    </w:p>
    <w:p w14:paraId="7D1CBDAD" w14:textId="77777777" w:rsidR="00076060" w:rsidRPr="00E8385D" w:rsidRDefault="00076060" w:rsidP="00076060">
      <w:pPr>
        <w:pStyle w:val="Heading1"/>
        <w:spacing w:line="240" w:lineRule="auto"/>
      </w:pPr>
      <w:r>
        <w:t xml:space="preserve">Those who entered the </w:t>
      </w:r>
      <w:proofErr w:type="gramStart"/>
      <w:r>
        <w:t>covenant</w:t>
      </w:r>
      <w:proofErr w:type="gramEnd"/>
      <w:r>
        <w:t xml:space="preserve"> </w:t>
      </w:r>
    </w:p>
    <w:p w14:paraId="7D1CBDAE" w14:textId="77777777" w:rsidR="00076060" w:rsidRDefault="00076060" w:rsidP="00FF72F0">
      <w:pPr>
        <w:pStyle w:val="ListParagraph"/>
        <w:numPr>
          <w:ilvl w:val="0"/>
          <w:numId w:val="27"/>
        </w:numPr>
        <w:spacing w:line="240" w:lineRule="auto"/>
      </w:pPr>
      <w:r>
        <w:t xml:space="preserve">In </w:t>
      </w:r>
      <w:r w:rsidRPr="00370E2F">
        <w:rPr>
          <w:b/>
        </w:rPr>
        <w:t>v</w:t>
      </w:r>
      <w:r w:rsidR="003774A1">
        <w:rPr>
          <w:b/>
        </w:rPr>
        <w:t>s</w:t>
      </w:r>
      <w:r w:rsidRPr="00370E2F">
        <w:rPr>
          <w:b/>
        </w:rPr>
        <w:t>.28-29</w:t>
      </w:r>
      <w:r>
        <w:t xml:space="preserve">, who else followed the lead of the group from </w:t>
      </w:r>
      <w:r w:rsidRPr="00370E2F">
        <w:rPr>
          <w:b/>
        </w:rPr>
        <w:t>v</w:t>
      </w:r>
      <w:r w:rsidR="003774A1">
        <w:rPr>
          <w:b/>
        </w:rPr>
        <w:t>s</w:t>
      </w:r>
      <w:r w:rsidRPr="00370E2F">
        <w:rPr>
          <w:b/>
        </w:rPr>
        <w:t>.1-27</w:t>
      </w:r>
      <w:r>
        <w:t>?</w:t>
      </w:r>
      <w:r w:rsidRPr="00E8385D">
        <w:t xml:space="preserve"> </w:t>
      </w:r>
      <w:r>
        <w:t>Why is this significant?</w:t>
      </w:r>
    </w:p>
    <w:p w14:paraId="7D1CBDAF" w14:textId="77777777" w:rsidR="00076060" w:rsidRDefault="00076060" w:rsidP="00076060">
      <w:pPr>
        <w:spacing w:line="240" w:lineRule="auto"/>
      </w:pPr>
    </w:p>
    <w:p w14:paraId="7D1CBDB0" w14:textId="77777777" w:rsidR="00076060" w:rsidRDefault="00076060" w:rsidP="00FF72F0">
      <w:pPr>
        <w:pStyle w:val="ListParagraph"/>
        <w:numPr>
          <w:ilvl w:val="0"/>
          <w:numId w:val="27"/>
        </w:numPr>
        <w:spacing w:line="240" w:lineRule="auto"/>
      </w:pPr>
      <w:r>
        <w:t xml:space="preserve">It says here that the people ‘joined’ (NKJV) or ‘clave’ (KJV) unto their brethren. How could this word be better translated and where else is it used? Explain how this is a beautiful thing in the ecclesia. (Hint:  </w:t>
      </w:r>
      <w:r w:rsidRPr="00370E2F">
        <w:rPr>
          <w:b/>
        </w:rPr>
        <w:t>Deut.11:8</w:t>
      </w:r>
      <w:r>
        <w:t>)</w:t>
      </w:r>
    </w:p>
    <w:p w14:paraId="7D1CBDB1" w14:textId="77777777" w:rsidR="00076060" w:rsidRDefault="00076060" w:rsidP="00076060">
      <w:pPr>
        <w:pStyle w:val="ListParagraph"/>
        <w:spacing w:line="240" w:lineRule="auto"/>
      </w:pPr>
    </w:p>
    <w:p w14:paraId="7D1CBDB2" w14:textId="77777777" w:rsidR="00076060" w:rsidRPr="00E8385D" w:rsidRDefault="00076060" w:rsidP="00076060">
      <w:pPr>
        <w:spacing w:line="240" w:lineRule="auto"/>
      </w:pPr>
    </w:p>
    <w:p w14:paraId="7D1CBDB3" w14:textId="77777777" w:rsidR="00076060" w:rsidRDefault="00076060" w:rsidP="00FF72F0">
      <w:pPr>
        <w:pStyle w:val="ListParagraph"/>
        <w:numPr>
          <w:ilvl w:val="0"/>
          <w:numId w:val="27"/>
        </w:numPr>
        <w:spacing w:line="240" w:lineRule="auto"/>
      </w:pPr>
      <w:proofErr w:type="gramStart"/>
      <w:r>
        <w:t>Overall</w:t>
      </w:r>
      <w:proofErr w:type="gramEnd"/>
      <w:r>
        <w:t xml:space="preserve"> then, who initiated this covenant – God or the people? Historically, who initiated past covenants? What does this tell us about the people working with Nehemiah? Were things spiritually good or bad and why?</w:t>
      </w:r>
    </w:p>
    <w:p w14:paraId="7D1CBDB4" w14:textId="77777777" w:rsidR="00076060" w:rsidRPr="00E8385D" w:rsidRDefault="00076060" w:rsidP="00076060">
      <w:pPr>
        <w:spacing w:line="240" w:lineRule="auto"/>
      </w:pPr>
    </w:p>
    <w:p w14:paraId="7D1CBDB5" w14:textId="77777777" w:rsidR="00076060" w:rsidRPr="00E8385D" w:rsidRDefault="00076060" w:rsidP="00076060">
      <w:pPr>
        <w:pStyle w:val="Heading1"/>
        <w:spacing w:line="240" w:lineRule="auto"/>
      </w:pPr>
      <w:r>
        <w:t>‘Be separate’</w:t>
      </w:r>
    </w:p>
    <w:p w14:paraId="7D1CBDB6" w14:textId="77777777" w:rsidR="00076060" w:rsidRDefault="00076060" w:rsidP="00076060">
      <w:pPr>
        <w:spacing w:line="240" w:lineRule="auto"/>
      </w:pPr>
      <w:r>
        <w:t xml:space="preserve">In the Bible, separation is used from the beginning to the end. Separation is something that God wants us to understand very well – what are we separating from? </w:t>
      </w:r>
      <w:r w:rsidR="00612093">
        <w:t>And what are we separating ourselves to? We will come back to this subject in Section 15 when we see all the different ways separation to God can be critical.</w:t>
      </w:r>
      <w:r>
        <w:t xml:space="preserve"> </w:t>
      </w:r>
    </w:p>
    <w:p w14:paraId="7D1CBDB7" w14:textId="77777777" w:rsidR="00076060" w:rsidRDefault="00076060" w:rsidP="00FF72F0">
      <w:pPr>
        <w:pStyle w:val="ListParagraph"/>
        <w:numPr>
          <w:ilvl w:val="0"/>
          <w:numId w:val="27"/>
        </w:numPr>
        <w:spacing w:line="240" w:lineRule="auto"/>
      </w:pPr>
      <w:r>
        <w:rPr>
          <w:noProof/>
        </w:rPr>
        <w:drawing>
          <wp:anchor distT="0" distB="0" distL="114300" distR="114300" simplePos="0" relativeHeight="251705856" behindDoc="0" locked="0" layoutInCell="1" allowOverlap="1" wp14:anchorId="7D1CBEF7" wp14:editId="7D1CBEF8">
            <wp:simplePos x="0" y="0"/>
            <wp:positionH relativeFrom="column">
              <wp:posOffset>6273165</wp:posOffset>
            </wp:positionH>
            <wp:positionV relativeFrom="paragraph">
              <wp:posOffset>63500</wp:posOffset>
            </wp:positionV>
            <wp:extent cx="351790" cy="361950"/>
            <wp:effectExtent l="19050" t="0" r="0" b="0"/>
            <wp:wrapNone/>
            <wp:docPr id="2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sidRPr="00E8385D">
        <w:t xml:space="preserve">The classic separation passage is </w:t>
      </w:r>
      <w:r w:rsidRPr="00D035B8">
        <w:rPr>
          <w:b/>
          <w:bCs/>
        </w:rPr>
        <w:t>2 Cor.6:11-18</w:t>
      </w:r>
      <w:r w:rsidRPr="00E8385D">
        <w:t xml:space="preserve"> – ‘be separate’. </w:t>
      </w:r>
      <w:r>
        <w:t>T</w:t>
      </w:r>
      <w:r w:rsidRPr="00E8385D">
        <w:t xml:space="preserve">here is something stopping </w:t>
      </w:r>
      <w:r>
        <w:t>the Corinthians from opening their hearts wide to Paul and others in the Truth</w:t>
      </w:r>
      <w:r w:rsidRPr="00E8385D">
        <w:t xml:space="preserve"> – ‘your own affections’ (</w:t>
      </w:r>
      <w:r w:rsidRPr="00D035B8">
        <w:rPr>
          <w:b/>
          <w:bCs/>
        </w:rPr>
        <w:t>v.12</w:t>
      </w:r>
      <w:r w:rsidRPr="00E8385D">
        <w:t xml:space="preserve">). </w:t>
      </w:r>
      <w:r>
        <w:t xml:space="preserve">What is the context of this chapter? </w:t>
      </w:r>
      <w:r w:rsidRPr="00E8385D">
        <w:t xml:space="preserve">Paul says they are ‘restricted’ </w:t>
      </w:r>
      <w:r>
        <w:t xml:space="preserve">– what does this word mean and how do our ‘affections’ do that to us? </w:t>
      </w:r>
    </w:p>
    <w:p w14:paraId="7D1CBDB8" w14:textId="77777777" w:rsidR="00076060" w:rsidRDefault="00076060" w:rsidP="00076060">
      <w:pPr>
        <w:spacing w:line="240" w:lineRule="auto"/>
      </w:pPr>
    </w:p>
    <w:p w14:paraId="7D1CBDB9" w14:textId="77777777" w:rsidR="003774A1" w:rsidRDefault="003774A1" w:rsidP="00076060">
      <w:pPr>
        <w:spacing w:line="240" w:lineRule="auto"/>
      </w:pPr>
    </w:p>
    <w:p w14:paraId="7D1CBDBA" w14:textId="77777777" w:rsidR="00076060" w:rsidRDefault="00076060" w:rsidP="00076060">
      <w:pPr>
        <w:spacing w:line="240" w:lineRule="auto"/>
      </w:pPr>
    </w:p>
    <w:p w14:paraId="7D1CBDBB" w14:textId="77777777" w:rsidR="00076060" w:rsidRDefault="00076060" w:rsidP="00FF72F0">
      <w:pPr>
        <w:pStyle w:val="ListParagraph"/>
        <w:numPr>
          <w:ilvl w:val="0"/>
          <w:numId w:val="27"/>
        </w:numPr>
        <w:spacing w:line="240" w:lineRule="auto"/>
      </w:pPr>
      <w:r w:rsidRPr="00E8385D">
        <w:lastRenderedPageBreak/>
        <w:t xml:space="preserve">Paul admonishes them </w:t>
      </w:r>
      <w:r>
        <w:t xml:space="preserve">sharply </w:t>
      </w:r>
      <w:r w:rsidRPr="00E8385D">
        <w:t xml:space="preserve">in </w:t>
      </w:r>
      <w:r w:rsidRPr="00406457">
        <w:rPr>
          <w:b/>
          <w:bCs/>
        </w:rPr>
        <w:t>v.14-18</w:t>
      </w:r>
      <w:r w:rsidRPr="00E8385D">
        <w:t>. This goes through EXACTLY what the people in Nehemiah’s time were doing</w:t>
      </w:r>
      <w:r>
        <w:t>! What is the lesson Paul is trying to teach here?</w:t>
      </w:r>
    </w:p>
    <w:p w14:paraId="7D1CBDBC" w14:textId="77777777" w:rsidR="00076060" w:rsidRDefault="00076060" w:rsidP="00076060">
      <w:pPr>
        <w:spacing w:line="240" w:lineRule="auto"/>
      </w:pPr>
    </w:p>
    <w:p w14:paraId="7D1CBDBD" w14:textId="77777777" w:rsidR="00076060" w:rsidRPr="00E8385D" w:rsidRDefault="00076060" w:rsidP="00076060">
      <w:pPr>
        <w:spacing w:line="240" w:lineRule="auto"/>
      </w:pPr>
    </w:p>
    <w:p w14:paraId="7D1CBDBE" w14:textId="77777777" w:rsidR="00076060" w:rsidRDefault="00076060" w:rsidP="00076060">
      <w:pPr>
        <w:pStyle w:val="Heading1"/>
        <w:spacing w:line="240" w:lineRule="auto"/>
      </w:pPr>
      <w:r>
        <w:t>The Covenant’s Details</w:t>
      </w:r>
    </w:p>
    <w:p w14:paraId="7D1CBDBF" w14:textId="77777777" w:rsidR="00076060" w:rsidRDefault="00076060" w:rsidP="00076060">
      <w:pPr>
        <w:spacing w:line="240" w:lineRule="auto"/>
      </w:pPr>
      <w:r>
        <w:t xml:space="preserve">Fill in what the details of the covenant were, as well as how they broke it </w:t>
      </w:r>
      <w:proofErr w:type="gramStart"/>
      <w:r>
        <w:t>later on</w:t>
      </w:r>
      <w:proofErr w:type="gramEnd"/>
      <w:r>
        <w:t xml:space="preserve"> in </w:t>
      </w:r>
      <w:r w:rsidRPr="00464B7F">
        <w:rPr>
          <w:b/>
        </w:rPr>
        <w:t>Nehemiah 13</w:t>
      </w:r>
      <w:r>
        <w:t>:</w:t>
      </w:r>
    </w:p>
    <w:tbl>
      <w:tblPr>
        <w:tblStyle w:val="LightGrid10"/>
        <w:tblW w:w="0" w:type="auto"/>
        <w:tblLook w:val="04A0" w:firstRow="1" w:lastRow="0" w:firstColumn="1" w:lastColumn="0" w:noHBand="0" w:noVBand="1"/>
      </w:tblPr>
      <w:tblGrid>
        <w:gridCol w:w="926"/>
        <w:gridCol w:w="3142"/>
        <w:gridCol w:w="2587"/>
        <w:gridCol w:w="2201"/>
      </w:tblGrid>
      <w:tr w:rsidR="00076060" w14:paraId="7D1CBDC4" w14:textId="77777777" w:rsidTr="007074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6" w:type="dxa"/>
          </w:tcPr>
          <w:p w14:paraId="7D1CBDC0" w14:textId="77777777" w:rsidR="00076060" w:rsidRPr="002A2E5E" w:rsidRDefault="00076060" w:rsidP="0070744C">
            <w:pPr>
              <w:rPr>
                <w:rFonts w:asciiTheme="minorHAnsi" w:hAnsiTheme="minorHAnsi"/>
              </w:rPr>
            </w:pPr>
            <w:r w:rsidRPr="002A2E5E">
              <w:rPr>
                <w:rFonts w:asciiTheme="minorHAnsi" w:hAnsiTheme="minorHAnsi"/>
              </w:rPr>
              <w:t>Neh.10</w:t>
            </w:r>
          </w:p>
        </w:tc>
        <w:tc>
          <w:tcPr>
            <w:tcW w:w="3142" w:type="dxa"/>
          </w:tcPr>
          <w:p w14:paraId="7D1CBDC1" w14:textId="77777777" w:rsidR="00076060" w:rsidRPr="002A2E5E" w:rsidRDefault="00076060" w:rsidP="0070744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A2E5E">
              <w:rPr>
                <w:rFonts w:asciiTheme="minorHAnsi" w:hAnsiTheme="minorHAnsi"/>
              </w:rPr>
              <w:t>Detail</w:t>
            </w:r>
          </w:p>
        </w:tc>
        <w:tc>
          <w:tcPr>
            <w:tcW w:w="2587" w:type="dxa"/>
          </w:tcPr>
          <w:p w14:paraId="7D1CBDC2" w14:textId="77777777" w:rsidR="00076060" w:rsidRPr="002A2E5E" w:rsidRDefault="00076060" w:rsidP="0070744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A2E5E">
              <w:rPr>
                <w:rFonts w:asciiTheme="minorHAnsi" w:hAnsiTheme="minorHAnsi"/>
              </w:rPr>
              <w:t>Law of Moses</w:t>
            </w:r>
          </w:p>
        </w:tc>
        <w:tc>
          <w:tcPr>
            <w:tcW w:w="2201" w:type="dxa"/>
          </w:tcPr>
          <w:p w14:paraId="7D1CBDC3" w14:textId="77777777" w:rsidR="00076060" w:rsidRPr="002A2E5E" w:rsidRDefault="00076060" w:rsidP="0070744C">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2A2E5E">
              <w:rPr>
                <w:rFonts w:asciiTheme="minorHAnsi" w:hAnsiTheme="minorHAnsi"/>
              </w:rPr>
              <w:t>Covenant broken…</w:t>
            </w:r>
          </w:p>
        </w:tc>
      </w:tr>
      <w:tr w:rsidR="00076060" w14:paraId="7D1CBDCA"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C5" w14:textId="77777777" w:rsidR="00076060" w:rsidRPr="002A2E5E" w:rsidRDefault="00076060" w:rsidP="0070744C">
            <w:pPr>
              <w:rPr>
                <w:rFonts w:asciiTheme="minorHAnsi" w:hAnsiTheme="minorHAnsi"/>
              </w:rPr>
            </w:pPr>
            <w:r w:rsidRPr="002A2E5E">
              <w:rPr>
                <w:rFonts w:asciiTheme="minorHAnsi" w:hAnsiTheme="minorHAnsi"/>
              </w:rPr>
              <w:t>v.29</w:t>
            </w:r>
          </w:p>
        </w:tc>
        <w:tc>
          <w:tcPr>
            <w:tcW w:w="3142" w:type="dxa"/>
          </w:tcPr>
          <w:p w14:paraId="7D1CBDC6"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p w14:paraId="7D1CBDC7"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tc>
        <w:tc>
          <w:tcPr>
            <w:tcW w:w="2587" w:type="dxa"/>
          </w:tcPr>
          <w:p w14:paraId="7D1CBDC8"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r w:rsidRPr="002A2E5E">
              <w:rPr>
                <w:b/>
              </w:rPr>
              <w:t>Deut.30:15 (ch.28-29)</w:t>
            </w:r>
          </w:p>
        </w:tc>
        <w:tc>
          <w:tcPr>
            <w:tcW w:w="2201" w:type="dxa"/>
          </w:tcPr>
          <w:p w14:paraId="7D1CBDC9"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p>
        </w:tc>
      </w:tr>
      <w:tr w:rsidR="00076060" w14:paraId="7D1CBDD0" w14:textId="77777777" w:rsidTr="0070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CB" w14:textId="77777777" w:rsidR="00076060" w:rsidRPr="002A2E5E" w:rsidRDefault="00076060" w:rsidP="0070744C">
            <w:pPr>
              <w:rPr>
                <w:rFonts w:asciiTheme="minorHAnsi" w:hAnsiTheme="minorHAnsi"/>
              </w:rPr>
            </w:pPr>
            <w:r w:rsidRPr="002A2E5E">
              <w:rPr>
                <w:rFonts w:asciiTheme="minorHAnsi" w:hAnsiTheme="minorHAnsi"/>
              </w:rPr>
              <w:t>v.29</w:t>
            </w:r>
          </w:p>
        </w:tc>
        <w:tc>
          <w:tcPr>
            <w:tcW w:w="3142" w:type="dxa"/>
          </w:tcPr>
          <w:p w14:paraId="7D1CBDCC"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p w14:paraId="7D1CBDCD"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tc>
        <w:tc>
          <w:tcPr>
            <w:tcW w:w="2587" w:type="dxa"/>
          </w:tcPr>
          <w:p w14:paraId="7D1CBDCE"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r w:rsidRPr="002A2E5E">
              <w:rPr>
                <w:b/>
              </w:rPr>
              <w:t>Deut.5:1,32</w:t>
            </w:r>
          </w:p>
        </w:tc>
        <w:tc>
          <w:tcPr>
            <w:tcW w:w="2201" w:type="dxa"/>
          </w:tcPr>
          <w:p w14:paraId="7D1CBDCF"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p>
        </w:tc>
      </w:tr>
      <w:tr w:rsidR="00076060" w14:paraId="7D1CBDD6"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D1" w14:textId="77777777" w:rsidR="00076060" w:rsidRPr="002A2E5E" w:rsidRDefault="00076060" w:rsidP="0070744C">
            <w:pPr>
              <w:rPr>
                <w:rFonts w:asciiTheme="minorHAnsi" w:hAnsiTheme="minorHAnsi"/>
              </w:rPr>
            </w:pPr>
            <w:r w:rsidRPr="002A2E5E">
              <w:rPr>
                <w:rFonts w:asciiTheme="minorHAnsi" w:hAnsiTheme="minorHAnsi"/>
              </w:rPr>
              <w:t>v.30</w:t>
            </w:r>
          </w:p>
        </w:tc>
        <w:tc>
          <w:tcPr>
            <w:tcW w:w="3142" w:type="dxa"/>
          </w:tcPr>
          <w:p w14:paraId="7D1CBDD2"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p w14:paraId="7D1CBDD3"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tc>
        <w:tc>
          <w:tcPr>
            <w:tcW w:w="2587" w:type="dxa"/>
          </w:tcPr>
          <w:p w14:paraId="7D1CBDD4"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r w:rsidRPr="002A2E5E">
              <w:rPr>
                <w:b/>
              </w:rPr>
              <w:t>Ex.34:11-16; Deut.7:3</w:t>
            </w:r>
          </w:p>
        </w:tc>
        <w:tc>
          <w:tcPr>
            <w:tcW w:w="2201" w:type="dxa"/>
          </w:tcPr>
          <w:p w14:paraId="7D1CBDD5"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p>
        </w:tc>
      </w:tr>
      <w:tr w:rsidR="00076060" w14:paraId="7D1CBDDC" w14:textId="77777777" w:rsidTr="0070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D7" w14:textId="77777777" w:rsidR="00076060" w:rsidRPr="002A2E5E" w:rsidRDefault="00076060" w:rsidP="0070744C">
            <w:pPr>
              <w:rPr>
                <w:rFonts w:asciiTheme="minorHAnsi" w:hAnsiTheme="minorHAnsi"/>
              </w:rPr>
            </w:pPr>
            <w:r w:rsidRPr="002A2E5E">
              <w:rPr>
                <w:rFonts w:asciiTheme="minorHAnsi" w:hAnsiTheme="minorHAnsi"/>
              </w:rPr>
              <w:t>v.31</w:t>
            </w:r>
          </w:p>
        </w:tc>
        <w:tc>
          <w:tcPr>
            <w:tcW w:w="3142" w:type="dxa"/>
          </w:tcPr>
          <w:p w14:paraId="7D1CBDD8"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p w14:paraId="7D1CBDD9"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tc>
        <w:tc>
          <w:tcPr>
            <w:tcW w:w="2587" w:type="dxa"/>
          </w:tcPr>
          <w:p w14:paraId="7D1CBDDA"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r w:rsidRPr="002A2E5E">
              <w:rPr>
                <w:b/>
              </w:rPr>
              <w:t>Ex.12:16; 20:8-11</w:t>
            </w:r>
          </w:p>
        </w:tc>
        <w:tc>
          <w:tcPr>
            <w:tcW w:w="2201" w:type="dxa"/>
          </w:tcPr>
          <w:p w14:paraId="7D1CBDDB"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p>
        </w:tc>
      </w:tr>
      <w:tr w:rsidR="00076060" w14:paraId="7D1CBDE2"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DD" w14:textId="77777777" w:rsidR="00076060" w:rsidRPr="002A2E5E" w:rsidRDefault="00076060" w:rsidP="0070744C">
            <w:pPr>
              <w:rPr>
                <w:rFonts w:asciiTheme="minorHAnsi" w:hAnsiTheme="minorHAnsi"/>
              </w:rPr>
            </w:pPr>
            <w:r w:rsidRPr="002A2E5E">
              <w:rPr>
                <w:rFonts w:asciiTheme="minorHAnsi" w:hAnsiTheme="minorHAnsi"/>
              </w:rPr>
              <w:t>v.31</w:t>
            </w:r>
          </w:p>
        </w:tc>
        <w:tc>
          <w:tcPr>
            <w:tcW w:w="3142" w:type="dxa"/>
          </w:tcPr>
          <w:p w14:paraId="7D1CBDDE"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p w14:paraId="7D1CBDDF"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tc>
        <w:tc>
          <w:tcPr>
            <w:tcW w:w="2587" w:type="dxa"/>
          </w:tcPr>
          <w:p w14:paraId="7D1CBDE0"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r w:rsidRPr="002A2E5E">
              <w:rPr>
                <w:b/>
              </w:rPr>
              <w:t>Ex.23:10-11; Lev.25:4-7</w:t>
            </w:r>
          </w:p>
        </w:tc>
        <w:tc>
          <w:tcPr>
            <w:tcW w:w="2201" w:type="dxa"/>
          </w:tcPr>
          <w:p w14:paraId="7D1CBDE1"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p>
        </w:tc>
      </w:tr>
      <w:tr w:rsidR="00076060" w14:paraId="7D1CBDE8" w14:textId="77777777" w:rsidTr="0070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E3" w14:textId="77777777" w:rsidR="00076060" w:rsidRPr="002A2E5E" w:rsidRDefault="00076060" w:rsidP="0070744C">
            <w:pPr>
              <w:rPr>
                <w:rFonts w:asciiTheme="minorHAnsi" w:hAnsiTheme="minorHAnsi"/>
              </w:rPr>
            </w:pPr>
            <w:r w:rsidRPr="002A2E5E">
              <w:rPr>
                <w:rFonts w:asciiTheme="minorHAnsi" w:hAnsiTheme="minorHAnsi"/>
              </w:rPr>
              <w:t>v.31</w:t>
            </w:r>
          </w:p>
        </w:tc>
        <w:tc>
          <w:tcPr>
            <w:tcW w:w="3142" w:type="dxa"/>
          </w:tcPr>
          <w:p w14:paraId="7D1CBDE4"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p w14:paraId="7D1CBDE5"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tc>
        <w:tc>
          <w:tcPr>
            <w:tcW w:w="2587" w:type="dxa"/>
          </w:tcPr>
          <w:p w14:paraId="7D1CBDE6"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r w:rsidRPr="002A2E5E">
              <w:rPr>
                <w:b/>
              </w:rPr>
              <w:t>Deut.15:1-3, 7-9</w:t>
            </w:r>
          </w:p>
        </w:tc>
        <w:tc>
          <w:tcPr>
            <w:tcW w:w="2201" w:type="dxa"/>
          </w:tcPr>
          <w:p w14:paraId="7D1CBDE7"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r w:rsidRPr="002A2E5E">
              <w:t>Broken earlier in Ezra 5:3-5</w:t>
            </w:r>
          </w:p>
        </w:tc>
      </w:tr>
      <w:tr w:rsidR="00076060" w14:paraId="7D1CBDEE"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E9" w14:textId="77777777" w:rsidR="00076060" w:rsidRPr="002A2E5E" w:rsidRDefault="00076060" w:rsidP="0070744C">
            <w:pPr>
              <w:rPr>
                <w:rFonts w:asciiTheme="minorHAnsi" w:hAnsiTheme="minorHAnsi"/>
              </w:rPr>
            </w:pPr>
            <w:r w:rsidRPr="002A2E5E">
              <w:rPr>
                <w:rFonts w:asciiTheme="minorHAnsi" w:hAnsiTheme="minorHAnsi"/>
              </w:rPr>
              <w:t>v.32</w:t>
            </w:r>
          </w:p>
        </w:tc>
        <w:tc>
          <w:tcPr>
            <w:tcW w:w="3142" w:type="dxa"/>
          </w:tcPr>
          <w:p w14:paraId="7D1CBDEA"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p w14:paraId="7D1CBDEB"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tc>
        <w:tc>
          <w:tcPr>
            <w:tcW w:w="2587" w:type="dxa"/>
          </w:tcPr>
          <w:p w14:paraId="7D1CBDEC"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r w:rsidRPr="002A2E5E">
              <w:rPr>
                <w:b/>
              </w:rPr>
              <w:t>Ex.30:11-16</w:t>
            </w:r>
          </w:p>
        </w:tc>
        <w:tc>
          <w:tcPr>
            <w:tcW w:w="2201" w:type="dxa"/>
            <w:vAlign w:val="center"/>
          </w:tcPr>
          <w:p w14:paraId="7D1CBDED" w14:textId="77777777" w:rsidR="00076060" w:rsidRPr="002A2E5E" w:rsidRDefault="00076060" w:rsidP="0070744C">
            <w:pPr>
              <w:jc w:val="center"/>
              <w:cnfStyle w:val="000000100000" w:firstRow="0" w:lastRow="0" w:firstColumn="0" w:lastColumn="0" w:oddVBand="0" w:evenVBand="0" w:oddHBand="1" w:evenHBand="0" w:firstRowFirstColumn="0" w:firstRowLastColumn="0" w:lastRowFirstColumn="0" w:lastRowLastColumn="0"/>
              <w:rPr>
                <w:b/>
              </w:rPr>
            </w:pPr>
            <w:r w:rsidRPr="002A2E5E">
              <w:rPr>
                <w:b/>
              </w:rPr>
              <w:t>X</w:t>
            </w:r>
          </w:p>
        </w:tc>
      </w:tr>
      <w:tr w:rsidR="00076060" w14:paraId="7D1CBDF4" w14:textId="77777777" w:rsidTr="0070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EF" w14:textId="77777777" w:rsidR="00076060" w:rsidRPr="002A2E5E" w:rsidRDefault="00076060" w:rsidP="0070744C">
            <w:pPr>
              <w:rPr>
                <w:rFonts w:asciiTheme="minorHAnsi" w:hAnsiTheme="minorHAnsi"/>
              </w:rPr>
            </w:pPr>
            <w:r w:rsidRPr="002A2E5E">
              <w:rPr>
                <w:rFonts w:asciiTheme="minorHAnsi" w:hAnsiTheme="minorHAnsi"/>
              </w:rPr>
              <w:t>v.34</w:t>
            </w:r>
          </w:p>
        </w:tc>
        <w:tc>
          <w:tcPr>
            <w:tcW w:w="3142" w:type="dxa"/>
          </w:tcPr>
          <w:p w14:paraId="7D1CBDF0"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p w14:paraId="7D1CBDF1"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tc>
        <w:tc>
          <w:tcPr>
            <w:tcW w:w="2587" w:type="dxa"/>
          </w:tcPr>
          <w:p w14:paraId="7D1CBDF2"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r w:rsidRPr="002A2E5E">
              <w:rPr>
                <w:b/>
              </w:rPr>
              <w:t>Lev.6:12-13; Josh.9:27</w:t>
            </w:r>
          </w:p>
        </w:tc>
        <w:tc>
          <w:tcPr>
            <w:tcW w:w="2201" w:type="dxa"/>
          </w:tcPr>
          <w:p w14:paraId="7D1CBDF3"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p>
        </w:tc>
      </w:tr>
      <w:tr w:rsidR="00076060" w14:paraId="7D1CBDFA" w14:textId="77777777" w:rsidTr="00707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F5" w14:textId="77777777" w:rsidR="00076060" w:rsidRPr="002A2E5E" w:rsidRDefault="00076060" w:rsidP="0070744C">
            <w:pPr>
              <w:rPr>
                <w:rFonts w:asciiTheme="minorHAnsi" w:hAnsiTheme="minorHAnsi"/>
              </w:rPr>
            </w:pPr>
            <w:r w:rsidRPr="002A2E5E">
              <w:rPr>
                <w:rFonts w:asciiTheme="minorHAnsi" w:hAnsiTheme="minorHAnsi"/>
              </w:rPr>
              <w:t>v.35-37</w:t>
            </w:r>
          </w:p>
        </w:tc>
        <w:tc>
          <w:tcPr>
            <w:tcW w:w="3142" w:type="dxa"/>
          </w:tcPr>
          <w:p w14:paraId="7D1CBDF6"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p w14:paraId="7D1CBDF7"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pPr>
          </w:p>
        </w:tc>
        <w:tc>
          <w:tcPr>
            <w:tcW w:w="2587" w:type="dxa"/>
          </w:tcPr>
          <w:p w14:paraId="7D1CBDF8"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r w:rsidRPr="002A2E5E">
              <w:rPr>
                <w:b/>
              </w:rPr>
              <w:t>Lev.27:30-34; Num.18:23-32; Deut.12:17-19; 14:22-28</w:t>
            </w:r>
          </w:p>
        </w:tc>
        <w:tc>
          <w:tcPr>
            <w:tcW w:w="2201" w:type="dxa"/>
          </w:tcPr>
          <w:p w14:paraId="7D1CBDF9" w14:textId="77777777" w:rsidR="00076060" w:rsidRPr="002A2E5E" w:rsidRDefault="00076060" w:rsidP="0070744C">
            <w:pPr>
              <w:cnfStyle w:val="000000100000" w:firstRow="0" w:lastRow="0" w:firstColumn="0" w:lastColumn="0" w:oddVBand="0" w:evenVBand="0" w:oddHBand="1" w:evenHBand="0" w:firstRowFirstColumn="0" w:firstRowLastColumn="0" w:lastRowFirstColumn="0" w:lastRowLastColumn="0"/>
              <w:rPr>
                <w:b/>
              </w:rPr>
            </w:pPr>
          </w:p>
        </w:tc>
      </w:tr>
      <w:tr w:rsidR="00076060" w14:paraId="7D1CBDFF" w14:textId="77777777" w:rsidTr="007074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dxa"/>
          </w:tcPr>
          <w:p w14:paraId="7D1CBDFB" w14:textId="77777777" w:rsidR="00076060" w:rsidRPr="002A2E5E" w:rsidRDefault="00076060" w:rsidP="0070744C">
            <w:pPr>
              <w:rPr>
                <w:rFonts w:asciiTheme="minorHAnsi" w:hAnsiTheme="minorHAnsi"/>
              </w:rPr>
            </w:pPr>
            <w:r w:rsidRPr="002A2E5E">
              <w:rPr>
                <w:rFonts w:asciiTheme="minorHAnsi" w:hAnsiTheme="minorHAnsi"/>
              </w:rPr>
              <w:t>v.38-39</w:t>
            </w:r>
          </w:p>
        </w:tc>
        <w:tc>
          <w:tcPr>
            <w:tcW w:w="3142" w:type="dxa"/>
          </w:tcPr>
          <w:p w14:paraId="7D1CBDFC"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pPr>
          </w:p>
        </w:tc>
        <w:tc>
          <w:tcPr>
            <w:tcW w:w="2587" w:type="dxa"/>
          </w:tcPr>
          <w:p w14:paraId="7D1CBDFD"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r w:rsidRPr="002A2E5E">
              <w:rPr>
                <w:b/>
              </w:rPr>
              <w:t>Num.18:26-28</w:t>
            </w:r>
          </w:p>
        </w:tc>
        <w:tc>
          <w:tcPr>
            <w:tcW w:w="2201" w:type="dxa"/>
          </w:tcPr>
          <w:p w14:paraId="7D1CBDFE" w14:textId="77777777" w:rsidR="00076060" w:rsidRPr="002A2E5E" w:rsidRDefault="00076060" w:rsidP="0070744C">
            <w:pPr>
              <w:cnfStyle w:val="000000010000" w:firstRow="0" w:lastRow="0" w:firstColumn="0" w:lastColumn="0" w:oddVBand="0" w:evenVBand="0" w:oddHBand="0" w:evenHBand="1" w:firstRowFirstColumn="0" w:firstRowLastColumn="0" w:lastRowFirstColumn="0" w:lastRowLastColumn="0"/>
              <w:rPr>
                <w:b/>
              </w:rPr>
            </w:pPr>
          </w:p>
        </w:tc>
      </w:tr>
    </w:tbl>
    <w:p w14:paraId="7D1CBE00" w14:textId="77777777" w:rsidR="00076060" w:rsidRDefault="00076060" w:rsidP="00076060">
      <w:pPr>
        <w:spacing w:after="0"/>
      </w:pPr>
    </w:p>
    <w:p w14:paraId="7D1CBE01" w14:textId="77777777" w:rsidR="00076060" w:rsidRDefault="00076060" w:rsidP="00076060">
      <w:pPr>
        <w:pStyle w:val="Heading1"/>
        <w:spacing w:before="0" w:line="240" w:lineRule="auto"/>
      </w:pPr>
      <w:r>
        <w:t>The Purpose of a Covenant</w:t>
      </w:r>
    </w:p>
    <w:p w14:paraId="7D1CBE02" w14:textId="77777777" w:rsidR="00076060" w:rsidRDefault="00076060" w:rsidP="00FF72F0">
      <w:pPr>
        <w:pStyle w:val="ListParagraph"/>
        <w:numPr>
          <w:ilvl w:val="0"/>
          <w:numId w:val="27"/>
        </w:numPr>
        <w:spacing w:line="240" w:lineRule="auto"/>
      </w:pPr>
      <w:r w:rsidRPr="00A22611">
        <w:rPr>
          <w:b/>
        </w:rPr>
        <w:t>Thought Question:</w:t>
      </w:r>
      <w:r>
        <w:t xml:space="preserve"> We need to answer the question posed in this last section – what is the purpose of a covenant if all we do is break it? Using your knowledge of God’s word, counsel from others, or any other source you can think of, answer this question to the best of your ability. This question has many different answers which could all lead to profitable discussion. As you answer this question, jot down practical ways to help you keep your covenant to God (if you are baptized) or practical ways to start keeping a covenant to God (if you are unbaptized).</w:t>
      </w:r>
    </w:p>
    <w:p w14:paraId="7D1CBE03" w14:textId="77777777" w:rsidR="00076060" w:rsidRDefault="003774A1" w:rsidP="00076060">
      <w:pPr>
        <w:spacing w:line="240" w:lineRule="auto"/>
      </w:pPr>
      <w:r>
        <w:rPr>
          <w:noProof/>
        </w:rPr>
        <w:drawing>
          <wp:anchor distT="0" distB="0" distL="114300" distR="114300" simplePos="0" relativeHeight="251706880" behindDoc="0" locked="0" layoutInCell="1" allowOverlap="1" wp14:anchorId="7D1CBEF9" wp14:editId="7D1CBEFA">
            <wp:simplePos x="0" y="0"/>
            <wp:positionH relativeFrom="column">
              <wp:posOffset>6112775</wp:posOffset>
            </wp:positionH>
            <wp:positionV relativeFrom="paragraph">
              <wp:posOffset>86739</wp:posOffset>
            </wp:positionV>
            <wp:extent cx="349439" cy="361666"/>
            <wp:effectExtent l="19050" t="0" r="0" b="0"/>
            <wp:wrapNone/>
            <wp:docPr id="27"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49439" cy="361666"/>
                    </a:xfrm>
                    <a:prstGeom prst="rect">
                      <a:avLst/>
                    </a:prstGeom>
                  </pic:spPr>
                </pic:pic>
              </a:graphicData>
            </a:graphic>
          </wp:anchor>
        </w:drawing>
      </w:r>
    </w:p>
    <w:p w14:paraId="7D1CBE04" w14:textId="77777777" w:rsidR="00076060" w:rsidRDefault="00076060" w:rsidP="00076060">
      <w:pPr>
        <w:spacing w:line="240" w:lineRule="auto"/>
      </w:pPr>
    </w:p>
    <w:p w14:paraId="7D1CBE05" w14:textId="77777777" w:rsidR="00076060" w:rsidRDefault="00076060" w:rsidP="00076060">
      <w:pPr>
        <w:spacing w:line="240" w:lineRule="auto"/>
      </w:pPr>
    </w:p>
    <w:p w14:paraId="7D1CBE06" w14:textId="77777777" w:rsidR="00076060" w:rsidRPr="00E8385D" w:rsidRDefault="00076060" w:rsidP="00076060">
      <w:pPr>
        <w:spacing w:line="240" w:lineRule="auto"/>
      </w:pPr>
    </w:p>
    <w:p w14:paraId="7D1CBE07" w14:textId="77777777" w:rsidR="00076060" w:rsidRDefault="00076060" w:rsidP="00076060">
      <w:pPr>
        <w:pStyle w:val="Heading1"/>
        <w:spacing w:line="240" w:lineRule="auto"/>
      </w:pPr>
      <w:r>
        <w:lastRenderedPageBreak/>
        <w:t xml:space="preserve">The dedication of the wall – the desire </w:t>
      </w:r>
      <w:proofErr w:type="gramStart"/>
      <w:r>
        <w:t>accomplished</w:t>
      </w:r>
      <w:proofErr w:type="gramEnd"/>
    </w:p>
    <w:p w14:paraId="7D1CBE08" w14:textId="77777777" w:rsidR="00076060" w:rsidRDefault="00076060" w:rsidP="00076060">
      <w:pPr>
        <w:spacing w:line="240" w:lineRule="auto"/>
      </w:pPr>
      <w:r>
        <w:t xml:space="preserve">In </w:t>
      </w:r>
      <w:r w:rsidRPr="000E6DC9">
        <w:rPr>
          <w:b/>
        </w:rPr>
        <w:t>Nehemiah 12</w:t>
      </w:r>
      <w:r>
        <w:t>, there was joy inside the completed walls, while on the ‘other side of the tracks’, the enemies of the Jews heard the ‘joy of Jerusalem… afar off’ (</w:t>
      </w:r>
      <w:r w:rsidRPr="00D042D6">
        <w:rPr>
          <w:b/>
        </w:rPr>
        <w:t>12:43</w:t>
      </w:r>
      <w:r>
        <w:t>). God had allowed the Jews to do what they had thought impossible, until His messenger, Nehemiah had challenged them. ‘Come, let us arise and build’ had cut through their complacent lives and jolted them into spiritual growth and physical action. All the while, it was the Lord who watched over them, who made sure that they were protected from their enemies at their most vulnerable moments.</w:t>
      </w:r>
    </w:p>
    <w:p w14:paraId="7D1CBE09" w14:textId="77777777" w:rsidR="00076060" w:rsidRDefault="00076060" w:rsidP="00FF72F0">
      <w:pPr>
        <w:pStyle w:val="ListParagraph"/>
        <w:numPr>
          <w:ilvl w:val="0"/>
          <w:numId w:val="27"/>
        </w:numPr>
        <w:spacing w:line="240" w:lineRule="auto"/>
      </w:pPr>
      <w:r>
        <w:t xml:space="preserve">Now that the walls were completed in </w:t>
      </w:r>
      <w:r w:rsidRPr="000E6DC9">
        <w:rPr>
          <w:b/>
        </w:rPr>
        <w:t>Nehemiah 6</w:t>
      </w:r>
      <w:r w:rsidR="003774A1">
        <w:rPr>
          <w:b/>
        </w:rPr>
        <w:t>,</w:t>
      </w:r>
      <w:r>
        <w:t xml:space="preserve"> what had the Jews inside the wall been able to concentrate on in </w:t>
      </w:r>
      <w:r w:rsidRPr="000E6DC9">
        <w:rPr>
          <w:b/>
        </w:rPr>
        <w:t>Nehemiah 7-11</w:t>
      </w:r>
      <w:r>
        <w:t xml:space="preserve">? </w:t>
      </w:r>
      <w:proofErr w:type="gramStart"/>
      <w:r>
        <w:t>Take a look</w:t>
      </w:r>
      <w:proofErr w:type="gramEnd"/>
      <w:r>
        <w:t xml:space="preserve"> at the Appendix J. After viewing this chart and seeing the progression of the ecclesia, write some thoughts on what the walls accomplished spiritually.</w:t>
      </w:r>
    </w:p>
    <w:p w14:paraId="7D1CBE0A" w14:textId="77777777" w:rsidR="00076060" w:rsidRDefault="00076060" w:rsidP="00076060">
      <w:pPr>
        <w:spacing w:line="240" w:lineRule="auto"/>
      </w:pPr>
    </w:p>
    <w:p w14:paraId="7D1CBE0B" w14:textId="77777777" w:rsidR="00076060" w:rsidRDefault="00076060" w:rsidP="00076060">
      <w:pPr>
        <w:spacing w:line="240" w:lineRule="auto"/>
      </w:pPr>
    </w:p>
    <w:p w14:paraId="7D1CBE0C" w14:textId="77777777" w:rsidR="00076060" w:rsidRDefault="00076060" w:rsidP="00076060">
      <w:pPr>
        <w:spacing w:line="240" w:lineRule="auto"/>
      </w:pPr>
    </w:p>
    <w:p w14:paraId="7D1CBE0D" w14:textId="77777777" w:rsidR="00076060" w:rsidRDefault="00076060" w:rsidP="00FF72F0">
      <w:pPr>
        <w:pStyle w:val="ListParagraph"/>
        <w:numPr>
          <w:ilvl w:val="0"/>
          <w:numId w:val="27"/>
        </w:numPr>
        <w:spacing w:line="240" w:lineRule="auto"/>
      </w:pPr>
      <w:r>
        <w:rPr>
          <w:noProof/>
        </w:rPr>
        <w:drawing>
          <wp:anchor distT="0" distB="0" distL="114300" distR="114300" simplePos="0" relativeHeight="251707904" behindDoc="0" locked="0" layoutInCell="1" allowOverlap="1" wp14:anchorId="7D1CBEFB" wp14:editId="7D1CBEFC">
            <wp:simplePos x="0" y="0"/>
            <wp:positionH relativeFrom="column">
              <wp:posOffset>6264275</wp:posOffset>
            </wp:positionH>
            <wp:positionV relativeFrom="paragraph">
              <wp:posOffset>61595</wp:posOffset>
            </wp:positionV>
            <wp:extent cx="351790" cy="361950"/>
            <wp:effectExtent l="19050" t="0" r="0" b="0"/>
            <wp:wrapNone/>
            <wp:docPr id="28"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t>Discuss how you see this as an analogy to the spiritual growth and development of a believer in general. Use scripture to support your answer.</w:t>
      </w:r>
    </w:p>
    <w:p w14:paraId="7D1CBE0E" w14:textId="77777777" w:rsidR="00076060" w:rsidRDefault="00076060" w:rsidP="00076060">
      <w:pPr>
        <w:spacing w:line="240" w:lineRule="auto"/>
      </w:pPr>
    </w:p>
    <w:p w14:paraId="7D1CBE0F" w14:textId="77777777" w:rsidR="00076060" w:rsidRDefault="00076060" w:rsidP="00076060">
      <w:pPr>
        <w:spacing w:after="0" w:line="240" w:lineRule="auto"/>
      </w:pPr>
    </w:p>
    <w:p w14:paraId="7D1CBE10" w14:textId="77777777" w:rsidR="00076060" w:rsidRDefault="00076060" w:rsidP="00076060">
      <w:pPr>
        <w:pStyle w:val="Heading1"/>
        <w:spacing w:before="0" w:line="240" w:lineRule="auto"/>
      </w:pPr>
      <w:r>
        <w:t>Thanksgiving Choirs</w:t>
      </w:r>
    </w:p>
    <w:p w14:paraId="7D1CBE11" w14:textId="77777777" w:rsidR="00076060" w:rsidRDefault="00076060" w:rsidP="00076060">
      <w:pPr>
        <w:spacing w:line="240" w:lineRule="auto"/>
      </w:pPr>
      <w:r>
        <w:t xml:space="preserve">And </w:t>
      </w:r>
      <w:proofErr w:type="gramStart"/>
      <w:r>
        <w:t>so</w:t>
      </w:r>
      <w:proofErr w:type="gramEnd"/>
      <w:r>
        <w:t xml:space="preserve"> from </w:t>
      </w:r>
      <w:r w:rsidR="003774A1">
        <w:rPr>
          <w:b/>
        </w:rPr>
        <w:t>12:</w:t>
      </w:r>
      <w:r w:rsidRPr="006D5223">
        <w:rPr>
          <w:b/>
        </w:rPr>
        <w:t>31-42</w:t>
      </w:r>
      <w:r>
        <w:t xml:space="preserve"> we have the procedure of how the 2 thanksgiving choirs worked as they started out in opposite directions about the walls of Jerusalem and then met near the Temple mount. </w:t>
      </w:r>
    </w:p>
    <w:p w14:paraId="7D1CBE12" w14:textId="77777777" w:rsidR="00076060" w:rsidRDefault="00076060" w:rsidP="00FF72F0">
      <w:pPr>
        <w:pStyle w:val="ListParagraph"/>
        <w:numPr>
          <w:ilvl w:val="0"/>
          <w:numId w:val="27"/>
        </w:numPr>
        <w:spacing w:line="240" w:lineRule="auto"/>
      </w:pPr>
      <w:r>
        <w:rPr>
          <w:noProof/>
        </w:rPr>
        <w:drawing>
          <wp:anchor distT="0" distB="0" distL="114300" distR="114300" simplePos="0" relativeHeight="251708928" behindDoc="0" locked="0" layoutInCell="1" allowOverlap="1" wp14:anchorId="7D1CBEFD" wp14:editId="7D1CBEFE">
            <wp:simplePos x="0" y="0"/>
            <wp:positionH relativeFrom="column">
              <wp:posOffset>6264275</wp:posOffset>
            </wp:positionH>
            <wp:positionV relativeFrom="paragraph">
              <wp:posOffset>95885</wp:posOffset>
            </wp:positionV>
            <wp:extent cx="351790" cy="361950"/>
            <wp:effectExtent l="19050" t="0" r="0" b="0"/>
            <wp:wrapNone/>
            <wp:docPr id="29"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t xml:space="preserve">Choirs are very important in scripture because of the way they can reach God in a very special way. Find 2 choirs and explain the context of when they sang and why. (Hint: </w:t>
      </w:r>
      <w:r w:rsidRPr="006D5223">
        <w:rPr>
          <w:b/>
        </w:rPr>
        <w:t>1Chron.16:4-42</w:t>
      </w:r>
      <w:r>
        <w:t xml:space="preserve"> could be one of </w:t>
      </w:r>
      <w:proofErr w:type="gramStart"/>
      <w:r>
        <w:t>them</w:t>
      </w:r>
      <w:proofErr w:type="gramEnd"/>
      <w:r>
        <w:t xml:space="preserve"> but you can find them throughout scripture – even in </w:t>
      </w:r>
      <w:r w:rsidRPr="006D5223">
        <w:rPr>
          <w:b/>
        </w:rPr>
        <w:t>Revelation</w:t>
      </w:r>
      <w:r>
        <w:t>)</w:t>
      </w:r>
    </w:p>
    <w:p w14:paraId="7D1CBE13" w14:textId="77777777" w:rsidR="00076060" w:rsidRDefault="00076060" w:rsidP="00076060">
      <w:pPr>
        <w:spacing w:line="240" w:lineRule="auto"/>
      </w:pPr>
    </w:p>
    <w:p w14:paraId="7D1CBE14" w14:textId="77777777" w:rsidR="00076060" w:rsidRDefault="00076060" w:rsidP="00076060">
      <w:pPr>
        <w:spacing w:line="240" w:lineRule="auto"/>
      </w:pPr>
    </w:p>
    <w:p w14:paraId="7D1CBE15" w14:textId="77777777" w:rsidR="00076060" w:rsidRDefault="00076060" w:rsidP="00076060">
      <w:pPr>
        <w:spacing w:line="240" w:lineRule="auto"/>
      </w:pPr>
    </w:p>
    <w:p w14:paraId="7D1CBE16" w14:textId="77777777" w:rsidR="00076060" w:rsidRDefault="00076060" w:rsidP="00076060">
      <w:pPr>
        <w:spacing w:line="240" w:lineRule="auto"/>
      </w:pPr>
    </w:p>
    <w:p w14:paraId="7D1CBE17" w14:textId="77777777" w:rsidR="00F310BC" w:rsidRDefault="00076060" w:rsidP="00F310BC">
      <w:pPr>
        <w:spacing w:line="240" w:lineRule="auto"/>
      </w:pPr>
      <w:r>
        <w:t xml:space="preserve">It can be a little confusing how the procession </w:t>
      </w:r>
      <w:r w:rsidR="003774A1">
        <w:t>moved</w:t>
      </w:r>
      <w:r>
        <w:t xml:space="preserve"> around the walls. They are doing, in ceremony, what was instructed by the sons of Korah in </w:t>
      </w:r>
      <w:r w:rsidRPr="000D1D17">
        <w:rPr>
          <w:b/>
        </w:rPr>
        <w:t>Psa.48</w:t>
      </w:r>
      <w:r>
        <w:rPr>
          <w:b/>
        </w:rPr>
        <w:t>:12-14</w:t>
      </w:r>
      <w:r>
        <w:t xml:space="preserve"> – ‘Walk about </w:t>
      </w:r>
      <w:proofErr w:type="gramStart"/>
      <w:r>
        <w:t>Zion, and</w:t>
      </w:r>
      <w:proofErr w:type="gramEnd"/>
      <w:r>
        <w:t xml:space="preserve"> go all around her. Count her towers; mark well her bulwarks; consider her palaces; that you may tell it to the generation following!’ </w:t>
      </w:r>
    </w:p>
    <w:p w14:paraId="7D1CBE18" w14:textId="77777777" w:rsidR="00076060" w:rsidRDefault="00076060" w:rsidP="00F310BC">
      <w:pPr>
        <w:pStyle w:val="Heading1"/>
        <w:spacing w:before="240" w:line="240" w:lineRule="auto"/>
      </w:pPr>
      <w:r>
        <w:t>At the House of God</w:t>
      </w:r>
    </w:p>
    <w:p w14:paraId="7D1CBE19" w14:textId="77777777" w:rsidR="00076060" w:rsidRDefault="00076060" w:rsidP="00076060">
      <w:pPr>
        <w:spacing w:line="240" w:lineRule="auto"/>
      </w:pPr>
      <w:r>
        <w:t>‘I rejoiced with those who said to me, ‘Let us go to the house of the Lord’’ (</w:t>
      </w:r>
      <w:r w:rsidRPr="00684CFB">
        <w:rPr>
          <w:b/>
        </w:rPr>
        <w:t>Psalm 122:1</w:t>
      </w:r>
      <w:r>
        <w:t xml:space="preserve">). This Psalm was probably another one that was on the lips of those two thanksgiving choirs as they met at the house of God to ‘sing loudly’ as </w:t>
      </w:r>
      <w:r w:rsidRPr="00684CFB">
        <w:rPr>
          <w:b/>
        </w:rPr>
        <w:t>v.42</w:t>
      </w:r>
      <w:r>
        <w:t xml:space="preserve"> says, or as might be a better translation, ‘made their voice to be heard’! Jerusalem was now a ‘city compacted together’ as </w:t>
      </w:r>
      <w:r w:rsidRPr="00684CFB">
        <w:rPr>
          <w:b/>
        </w:rPr>
        <w:t>Psa.122:3</w:t>
      </w:r>
      <w:r>
        <w:t xml:space="preserve"> says – the best proof of that was that one could walk ALL the way around it on top of the wall, without ONE breach! </w:t>
      </w:r>
    </w:p>
    <w:p w14:paraId="7D1CBE1A" w14:textId="77777777" w:rsidR="00076060" w:rsidRDefault="00076060" w:rsidP="00076060">
      <w:pPr>
        <w:pStyle w:val="ListParagraph"/>
        <w:numPr>
          <w:ilvl w:val="0"/>
          <w:numId w:val="27"/>
        </w:numPr>
        <w:spacing w:line="240" w:lineRule="auto"/>
      </w:pPr>
      <w:r>
        <w:lastRenderedPageBreak/>
        <w:t xml:space="preserve">In </w:t>
      </w:r>
      <w:r w:rsidR="00F310BC" w:rsidRPr="00F310BC">
        <w:rPr>
          <w:b/>
        </w:rPr>
        <w:t>12:</w:t>
      </w:r>
      <w:r w:rsidRPr="00F310BC">
        <w:rPr>
          <w:b/>
        </w:rPr>
        <w:t>43</w:t>
      </w:r>
      <w:r>
        <w:t xml:space="preserve">, who was there at the Temple? What did they do once they got there? </w:t>
      </w:r>
    </w:p>
    <w:p w14:paraId="7D1CBE1B" w14:textId="77777777" w:rsidR="00F310BC" w:rsidRDefault="00F310BC" w:rsidP="00F310BC">
      <w:pPr>
        <w:pStyle w:val="ListParagraph"/>
        <w:spacing w:line="240" w:lineRule="auto"/>
        <w:ind w:left="360"/>
      </w:pPr>
    </w:p>
    <w:p w14:paraId="7D1CBE1C" w14:textId="77777777" w:rsidR="00076060" w:rsidRDefault="00076060" w:rsidP="00076060">
      <w:pPr>
        <w:spacing w:line="240" w:lineRule="auto"/>
      </w:pPr>
    </w:p>
    <w:p w14:paraId="7D1CBE1D" w14:textId="77777777" w:rsidR="00076060" w:rsidRDefault="00076060" w:rsidP="00FF72F0">
      <w:pPr>
        <w:pStyle w:val="ListParagraph"/>
        <w:numPr>
          <w:ilvl w:val="0"/>
          <w:numId w:val="27"/>
        </w:numPr>
        <w:spacing w:line="240" w:lineRule="auto"/>
      </w:pPr>
      <w:r>
        <w:t xml:space="preserve">Contrast this chapter with </w:t>
      </w:r>
      <w:r w:rsidRPr="0036172C">
        <w:rPr>
          <w:b/>
        </w:rPr>
        <w:t>Ezra 3:13</w:t>
      </w:r>
      <w:r>
        <w:t xml:space="preserve">, when the Temple foundation had been laid. Based on this and any other evidence you have, would you say the ecclesia has grown spiritually? </w:t>
      </w:r>
    </w:p>
    <w:p w14:paraId="7D1CBE1E" w14:textId="77777777" w:rsidR="00076060" w:rsidRDefault="00076060" w:rsidP="00076060">
      <w:pPr>
        <w:spacing w:line="240" w:lineRule="auto"/>
      </w:pPr>
    </w:p>
    <w:p w14:paraId="7D1CBE1F" w14:textId="77777777" w:rsidR="00076060" w:rsidRDefault="00076060" w:rsidP="00076060">
      <w:pPr>
        <w:spacing w:line="240" w:lineRule="auto"/>
      </w:pPr>
    </w:p>
    <w:p w14:paraId="7D1CBE20" w14:textId="77777777" w:rsidR="00076060" w:rsidRDefault="00076060" w:rsidP="00FF72F0">
      <w:pPr>
        <w:pStyle w:val="ListParagraph"/>
        <w:numPr>
          <w:ilvl w:val="0"/>
          <w:numId w:val="27"/>
        </w:numPr>
        <w:spacing w:line="240" w:lineRule="auto"/>
      </w:pPr>
      <w:r>
        <w:rPr>
          <w:noProof/>
        </w:rPr>
        <w:drawing>
          <wp:anchor distT="0" distB="0" distL="114300" distR="114300" simplePos="0" relativeHeight="251709952" behindDoc="0" locked="0" layoutInCell="1" allowOverlap="1" wp14:anchorId="7D1CBEFF" wp14:editId="7D1CBF00">
            <wp:simplePos x="0" y="0"/>
            <wp:positionH relativeFrom="column">
              <wp:posOffset>6273165</wp:posOffset>
            </wp:positionH>
            <wp:positionV relativeFrom="paragraph">
              <wp:posOffset>88265</wp:posOffset>
            </wp:positionV>
            <wp:extent cx="351790" cy="361950"/>
            <wp:effectExtent l="19050" t="0" r="0" b="0"/>
            <wp:wrapNone/>
            <wp:docPr id="30"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t xml:space="preserve">Based on all that we have learned so far or anything you have seen in your own ecclesia, what really helps an ecclesia grow spiritually? </w:t>
      </w:r>
    </w:p>
    <w:p w14:paraId="7D1CBE21" w14:textId="77777777" w:rsidR="00076060" w:rsidRDefault="00076060" w:rsidP="00076060">
      <w:pPr>
        <w:spacing w:line="240" w:lineRule="auto"/>
      </w:pPr>
    </w:p>
    <w:p w14:paraId="7D1CBE22" w14:textId="77777777" w:rsidR="00076060" w:rsidRDefault="00076060" w:rsidP="00076060">
      <w:pPr>
        <w:spacing w:line="240" w:lineRule="auto"/>
      </w:pPr>
    </w:p>
    <w:p w14:paraId="7D1CBE23" w14:textId="77777777" w:rsidR="00076060" w:rsidRDefault="00076060" w:rsidP="00076060">
      <w:pPr>
        <w:pStyle w:val="Heading1"/>
        <w:spacing w:line="240" w:lineRule="auto"/>
      </w:pPr>
      <w:r>
        <w:t>Rejoicing over the Priests and Levites</w:t>
      </w:r>
    </w:p>
    <w:p w14:paraId="7D1CBE24" w14:textId="77777777" w:rsidR="00076060" w:rsidRDefault="00076060" w:rsidP="00076060">
      <w:pPr>
        <w:spacing w:line="240" w:lineRule="auto"/>
      </w:pPr>
      <w:r>
        <w:t xml:space="preserve">It could be argued that </w:t>
      </w:r>
      <w:r w:rsidRPr="00DC3734">
        <w:rPr>
          <w:b/>
        </w:rPr>
        <w:t>Nehemiah 12:44-47</w:t>
      </w:r>
      <w:r>
        <w:t xml:space="preserve"> chronicle</w:t>
      </w:r>
      <w:r w:rsidR="00F310BC">
        <w:t>s</w:t>
      </w:r>
      <w:r>
        <w:t xml:space="preserve"> the pinnacle of spirituality in the nation of Nehemiah’s day. ‘At the same time’ as the rejoicing with great joy was going on, </w:t>
      </w:r>
      <w:proofErr w:type="gramStart"/>
      <w:r>
        <w:t>at the same time that</w:t>
      </w:r>
      <w:proofErr w:type="gramEnd"/>
      <w:r>
        <w:t xml:space="preserve"> they were offering ‘great sacrifices’, the religious structure of Judah was being built – to LAST. </w:t>
      </w:r>
    </w:p>
    <w:p w14:paraId="7D1CBE25" w14:textId="77777777" w:rsidR="00076060" w:rsidRDefault="00076060" w:rsidP="00FF72F0">
      <w:pPr>
        <w:pStyle w:val="ListParagraph"/>
        <w:numPr>
          <w:ilvl w:val="0"/>
          <w:numId w:val="27"/>
        </w:numPr>
        <w:spacing w:line="240" w:lineRule="auto"/>
      </w:pPr>
      <w:r>
        <w:t xml:space="preserve">List the things that were reinstituted to encourage permanent change in Judah in </w:t>
      </w:r>
      <w:r w:rsidRPr="0036172C">
        <w:rPr>
          <w:b/>
        </w:rPr>
        <w:t>v</w:t>
      </w:r>
      <w:r w:rsidR="00F310BC">
        <w:rPr>
          <w:b/>
        </w:rPr>
        <w:t>s</w:t>
      </w:r>
      <w:r w:rsidRPr="0036172C">
        <w:rPr>
          <w:b/>
        </w:rPr>
        <w:t>.44-47</w:t>
      </w:r>
      <w:r>
        <w:t xml:space="preserve">. Explain why each of them is important (we will talk more about tithing in the next section, but feel free to share whatever you want </w:t>
      </w:r>
      <w:proofErr w:type="gramStart"/>
      <w:r>
        <w:t>to</w:t>
      </w:r>
      <w:proofErr w:type="gramEnd"/>
      <w:r>
        <w:t xml:space="preserve"> here).</w:t>
      </w:r>
    </w:p>
    <w:p w14:paraId="7D1CBE26" w14:textId="77777777" w:rsidR="00076060" w:rsidRDefault="00076060" w:rsidP="00076060">
      <w:pPr>
        <w:spacing w:line="240" w:lineRule="auto"/>
      </w:pPr>
    </w:p>
    <w:p w14:paraId="7D1CBE27" w14:textId="77777777" w:rsidR="00076060" w:rsidRPr="00F310BC" w:rsidRDefault="00076060" w:rsidP="00076060">
      <w:pPr>
        <w:spacing w:line="240" w:lineRule="auto"/>
        <w:rPr>
          <w:sz w:val="32"/>
        </w:rPr>
      </w:pPr>
    </w:p>
    <w:p w14:paraId="7D1CBE28" w14:textId="77777777" w:rsidR="00F310BC" w:rsidRPr="00F310BC" w:rsidRDefault="00F310BC" w:rsidP="00076060">
      <w:pPr>
        <w:spacing w:line="240" w:lineRule="auto"/>
        <w:rPr>
          <w:sz w:val="32"/>
        </w:rPr>
      </w:pPr>
    </w:p>
    <w:p w14:paraId="7D1CBE29" w14:textId="77777777" w:rsidR="00F310BC" w:rsidRDefault="00F310BC" w:rsidP="00076060">
      <w:pPr>
        <w:spacing w:line="240" w:lineRule="auto"/>
      </w:pPr>
    </w:p>
    <w:p w14:paraId="7D1CBE2A" w14:textId="77777777" w:rsidR="00076060" w:rsidRDefault="00D045F2" w:rsidP="00076060">
      <w:pPr>
        <w:spacing w:line="240" w:lineRule="auto"/>
      </w:pPr>
      <w:r>
        <w:rPr>
          <w:noProof/>
        </w:rPr>
        <mc:AlternateContent>
          <mc:Choice Requires="wps">
            <w:drawing>
              <wp:inline distT="0" distB="0" distL="0" distR="0" wp14:anchorId="7D1CBF01" wp14:editId="7D1CBF02">
                <wp:extent cx="5930900" cy="2232025"/>
                <wp:effectExtent l="0" t="0" r="0" b="0"/>
                <wp:docPr id="4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2232025"/>
                        </a:xfrm>
                        <a:prstGeom prst="roundRect">
                          <a:avLst>
                            <a:gd name="adj" fmla="val 10713"/>
                          </a:avLst>
                        </a:prstGeom>
                        <a:solidFill>
                          <a:srgbClr val="E6E6E6"/>
                        </a:solidFill>
                        <a:ln w="12700">
                          <a:solidFill>
                            <a:srgbClr val="000000"/>
                          </a:solidFill>
                          <a:round/>
                          <a:headEnd/>
                          <a:tailEnd/>
                        </a:ln>
                      </wps:spPr>
                      <wps:txbx>
                        <w:txbxContent>
                          <w:p w14:paraId="7D1CBF7F" w14:textId="77777777" w:rsidR="007812A8" w:rsidRDefault="007812A8" w:rsidP="00076060">
                            <w:pPr>
                              <w:spacing w:after="0"/>
                            </w:pPr>
                            <w:r>
                              <w:rPr>
                                <w:b/>
                              </w:rPr>
                              <w:t>Key Principle</w:t>
                            </w:r>
                          </w:p>
                          <w:p w14:paraId="7D1CBF80" w14:textId="77777777" w:rsidR="007812A8" w:rsidRPr="007B2366" w:rsidRDefault="007812A8" w:rsidP="00076060">
                            <w:pPr>
                              <w:spacing w:after="0" w:line="240" w:lineRule="auto"/>
                              <w:rPr>
                                <w:i/>
                                <w:iCs/>
                                <w:sz w:val="20"/>
                                <w:szCs w:val="20"/>
                              </w:rPr>
                            </w:pPr>
                            <w:r w:rsidRPr="00781186">
                              <w:rPr>
                                <w:i/>
                                <w:iCs/>
                                <w:sz w:val="20"/>
                                <w:szCs w:val="20"/>
                              </w:rPr>
                              <w:t xml:space="preserve">At the end of </w:t>
                            </w:r>
                            <w:r w:rsidRPr="00781186">
                              <w:rPr>
                                <w:b/>
                                <w:i/>
                                <w:iCs/>
                                <w:sz w:val="20"/>
                                <w:szCs w:val="20"/>
                              </w:rPr>
                              <w:t>Nehemiah 12</w:t>
                            </w:r>
                            <w:r w:rsidRPr="00781186">
                              <w:rPr>
                                <w:i/>
                                <w:iCs/>
                                <w:sz w:val="20"/>
                                <w:szCs w:val="20"/>
                              </w:rPr>
                              <w:t xml:space="preserve">, what is the tenor of the ecclesia? Fired up? Clicking? Firing on all cylinders? Spiritually motivated? Thankful? Diligent? United by love? </w:t>
                            </w:r>
                            <w:r>
                              <w:rPr>
                                <w:i/>
                                <w:iCs/>
                                <w:sz w:val="20"/>
                                <w:szCs w:val="20"/>
                              </w:rPr>
                              <w:t xml:space="preserve">Centered on God? Dedicated to Him? </w:t>
                            </w:r>
                            <w:r w:rsidRPr="00781186">
                              <w:rPr>
                                <w:i/>
                                <w:iCs/>
                                <w:sz w:val="20"/>
                                <w:szCs w:val="20"/>
                              </w:rPr>
                              <w:t xml:space="preserve">All these and more! How did they get there? Well, that’s easy to see now that we’ve covered the rest of Nehemiah! Through a LONG and hard </w:t>
                            </w:r>
                            <w:proofErr w:type="gramStart"/>
                            <w:r w:rsidRPr="00781186">
                              <w:rPr>
                                <w:i/>
                                <w:iCs/>
                                <w:sz w:val="20"/>
                                <w:szCs w:val="20"/>
                              </w:rPr>
                              <w:t>journey</w:t>
                            </w:r>
                            <w:proofErr w:type="gramEnd"/>
                            <w:r w:rsidRPr="00781186">
                              <w:rPr>
                                <w:i/>
                                <w:iCs/>
                                <w:sz w:val="20"/>
                                <w:szCs w:val="20"/>
                              </w:rPr>
                              <w:t xml:space="preserve"> they had come to a point of spiritual growth and maturity where they were working side by side to bring God glory and rejoice together in the Lord. EVERY major part of the ecclesia was working. Were they doing things for the right reasons? Absolutely! Were they perfect? Of course not! Were they moving with momentum in the right direction? Without a doubt! Was the Lord on their side? </w:t>
                            </w:r>
                            <w:r w:rsidRPr="002D4125">
                              <w:rPr>
                                <w:b/>
                                <w:i/>
                                <w:iCs/>
                                <w:sz w:val="20"/>
                                <w:szCs w:val="20"/>
                              </w:rPr>
                              <w:t>V.43</w:t>
                            </w:r>
                            <w:r w:rsidRPr="00781186">
                              <w:rPr>
                                <w:i/>
                                <w:iCs/>
                                <w:sz w:val="20"/>
                                <w:szCs w:val="20"/>
                              </w:rPr>
                              <w:t xml:space="preserve"> states that it was HIM that caused them to rejoice with great joy! Would you like to be a part of this ecclesia? We would! But </w:t>
                            </w:r>
                            <w:r>
                              <w:rPr>
                                <w:i/>
                                <w:iCs/>
                                <w:sz w:val="20"/>
                                <w:szCs w:val="20"/>
                              </w:rPr>
                              <w:t xml:space="preserve">unfortunately, </w:t>
                            </w:r>
                            <w:r w:rsidRPr="00781186">
                              <w:rPr>
                                <w:i/>
                                <w:iCs/>
                                <w:sz w:val="20"/>
                                <w:szCs w:val="20"/>
                              </w:rPr>
                              <w:t>some underlying weaknesses in this ecclesia once again manifest themselves when Nehemiah, the great leader of these reforms, goes back to Persia for an unknown reason. ‘When the son of man comes (back), will he find faith on the earth?’ We shall see in our next section.</w:t>
                            </w:r>
                          </w:p>
                        </w:txbxContent>
                      </wps:txbx>
                      <wps:bodyPr rot="0" vert="horz" wrap="square" lIns="101600" tIns="101600" rIns="101600" bIns="101600" anchor="t" anchorCtr="0" upright="1">
                        <a:noAutofit/>
                      </wps:bodyPr>
                    </wps:wsp>
                  </a:graphicData>
                </a:graphic>
              </wp:inline>
            </w:drawing>
          </mc:Choice>
          <mc:Fallback>
            <w:pict>
              <v:roundrect w14:anchorId="7D1CBF01" id="AutoShape 41" o:spid="_x0000_s1038" style="width:467pt;height:175.7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" fillcolor="#e6e6e6" strokeweight="1pt">
                <v:path arrowok="t"/>
                <v:textbox inset="8pt,8pt,8pt,8pt">
                  <w:txbxContent>
                    <w:p w14:paraId="7D1CBF7F" w14:textId="77777777" w:rsidR="007812A8" w:rsidRDefault="007812A8" w:rsidP="00076060">
                      <w:pPr>
                        <w:spacing w:after="0"/>
                      </w:pPr>
                      <w:r>
                        <w:rPr>
                          <w:b/>
                        </w:rPr>
                        <w:t>Key Principle</w:t>
                      </w:r>
                    </w:p>
                    <w:p w14:paraId="7D1CBF80" w14:textId="77777777" w:rsidR="007812A8" w:rsidRPr="007B2366" w:rsidRDefault="007812A8" w:rsidP="00076060">
                      <w:pPr>
                        <w:spacing w:after="0" w:line="240" w:lineRule="auto"/>
                        <w:rPr>
                          <w:i/>
                          <w:iCs/>
                          <w:sz w:val="20"/>
                          <w:szCs w:val="20"/>
                        </w:rPr>
                      </w:pPr>
                      <w:r w:rsidRPr="00781186">
                        <w:rPr>
                          <w:i/>
                          <w:iCs/>
                          <w:sz w:val="20"/>
                          <w:szCs w:val="20"/>
                        </w:rPr>
                        <w:t xml:space="preserve">At the end of </w:t>
                      </w:r>
                      <w:r w:rsidRPr="00781186">
                        <w:rPr>
                          <w:b/>
                          <w:i/>
                          <w:iCs/>
                          <w:sz w:val="20"/>
                          <w:szCs w:val="20"/>
                        </w:rPr>
                        <w:t>Nehemiah 12</w:t>
                      </w:r>
                      <w:r w:rsidRPr="00781186">
                        <w:rPr>
                          <w:i/>
                          <w:iCs/>
                          <w:sz w:val="20"/>
                          <w:szCs w:val="20"/>
                        </w:rPr>
                        <w:t xml:space="preserve">, what is the tenor of the ecclesia? Fired up? Clicking? Firing on all cylinders? Spiritually motivated? Thankful? Diligent? United by love? </w:t>
                      </w:r>
                      <w:r>
                        <w:rPr>
                          <w:i/>
                          <w:iCs/>
                          <w:sz w:val="20"/>
                          <w:szCs w:val="20"/>
                        </w:rPr>
                        <w:t xml:space="preserve">Centered on God? Dedicated to Him? </w:t>
                      </w:r>
                      <w:r w:rsidRPr="00781186">
                        <w:rPr>
                          <w:i/>
                          <w:iCs/>
                          <w:sz w:val="20"/>
                          <w:szCs w:val="20"/>
                        </w:rPr>
                        <w:t xml:space="preserve">All these and more! How did they get there? Well, that’s easy to see now that we’ve covered the rest of Nehemiah! Through a LONG and hard </w:t>
                      </w:r>
                      <w:proofErr w:type="gramStart"/>
                      <w:r w:rsidRPr="00781186">
                        <w:rPr>
                          <w:i/>
                          <w:iCs/>
                          <w:sz w:val="20"/>
                          <w:szCs w:val="20"/>
                        </w:rPr>
                        <w:t>journey</w:t>
                      </w:r>
                      <w:proofErr w:type="gramEnd"/>
                      <w:r w:rsidRPr="00781186">
                        <w:rPr>
                          <w:i/>
                          <w:iCs/>
                          <w:sz w:val="20"/>
                          <w:szCs w:val="20"/>
                        </w:rPr>
                        <w:t xml:space="preserve"> they had come to a point of spiritual growth and maturity where they were working side by side to bring God glory and rejoice together in the Lord. EVERY major part of the ecclesia was working. Were they doing things for the right reasons? Absolutely! Were they perfect? Of course not! Were they moving with momentum in the right direction? Without a doubt! Was the Lord on their side? </w:t>
                      </w:r>
                      <w:r w:rsidRPr="002D4125">
                        <w:rPr>
                          <w:b/>
                          <w:i/>
                          <w:iCs/>
                          <w:sz w:val="20"/>
                          <w:szCs w:val="20"/>
                        </w:rPr>
                        <w:t>V.43</w:t>
                      </w:r>
                      <w:r w:rsidRPr="00781186">
                        <w:rPr>
                          <w:i/>
                          <w:iCs/>
                          <w:sz w:val="20"/>
                          <w:szCs w:val="20"/>
                        </w:rPr>
                        <w:t xml:space="preserve"> states that it was HIM that caused them to rejoice with great joy! Would you like to be a part of this ecclesia? We would! But </w:t>
                      </w:r>
                      <w:r>
                        <w:rPr>
                          <w:i/>
                          <w:iCs/>
                          <w:sz w:val="20"/>
                          <w:szCs w:val="20"/>
                        </w:rPr>
                        <w:t xml:space="preserve">unfortunately, </w:t>
                      </w:r>
                      <w:r w:rsidRPr="00781186">
                        <w:rPr>
                          <w:i/>
                          <w:iCs/>
                          <w:sz w:val="20"/>
                          <w:szCs w:val="20"/>
                        </w:rPr>
                        <w:t>some underlying weaknesses in this ecclesia once again manifest themselves when Nehemiah, the great leader of these reforms, goes back to Persia for an unknown reason. ‘When the son of man comes (back), will he find faith on the earth?’ We shall see in our next section.</w:t>
                      </w:r>
                    </w:p>
                  </w:txbxContent>
                </v:textbox>
                <w10:anchorlock/>
              </v:roundrect>
            </w:pict>
          </mc:Fallback>
        </mc:AlternateContent>
      </w:r>
    </w:p>
    <w:p w14:paraId="7D1CBE2B" w14:textId="77777777" w:rsidR="00252C2A" w:rsidRDefault="00252C2A">
      <w:pPr>
        <w:rPr>
          <w:lang w:bidi="en-US"/>
        </w:rPr>
        <w:sectPr w:rsidR="00252C2A" w:rsidSect="002F63C7">
          <w:headerReference w:type="default" r:id="rId14"/>
          <w:pgSz w:w="12240" w:h="15840"/>
          <w:pgMar w:top="1440" w:right="1440" w:bottom="1440" w:left="1440" w:header="720" w:footer="720" w:gutter="0"/>
          <w:pgNumType w:start="65"/>
          <w:cols w:space="720"/>
          <w:docGrid w:linePitch="360"/>
        </w:sectPr>
      </w:pPr>
    </w:p>
    <w:p w14:paraId="7D1CBE2C" w14:textId="77777777" w:rsidR="00076060" w:rsidRDefault="00D045F2" w:rsidP="00076060">
      <w:pPr>
        <w:pStyle w:val="Title"/>
      </w:pPr>
      <w:r>
        <w:rPr>
          <w:noProof/>
        </w:rPr>
        <w:lastRenderedPageBreak/>
        <mc:AlternateContent>
          <mc:Choice Requires="wps">
            <w:drawing>
              <wp:anchor distT="0" distB="0" distL="114300" distR="114300" simplePos="0" relativeHeight="251712000" behindDoc="0" locked="0" layoutInCell="1" allowOverlap="1" wp14:anchorId="7D1CBF03" wp14:editId="7D1CBF04">
                <wp:simplePos x="0" y="0"/>
                <wp:positionH relativeFrom="column">
                  <wp:posOffset>533400</wp:posOffset>
                </wp:positionH>
                <wp:positionV relativeFrom="paragraph">
                  <wp:posOffset>656590</wp:posOffset>
                </wp:positionV>
                <wp:extent cx="4898390" cy="1117600"/>
                <wp:effectExtent l="0" t="0" r="0" b="6350"/>
                <wp:wrapTopAndBottom/>
                <wp:docPr id="6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8390" cy="1117600"/>
                        </a:xfrm>
                        <a:prstGeom prst="roundRect">
                          <a:avLst>
                            <a:gd name="adj" fmla="val 16667"/>
                          </a:avLst>
                        </a:prstGeom>
                        <a:solidFill>
                          <a:srgbClr val="FFFFFF"/>
                        </a:solidFill>
                        <a:ln w="9525">
                          <a:solidFill>
                            <a:srgbClr val="000000"/>
                          </a:solidFill>
                          <a:round/>
                          <a:headEnd/>
                          <a:tailEnd/>
                        </a:ln>
                      </wps:spPr>
                      <wps:txbx>
                        <w:txbxContent>
                          <w:p w14:paraId="7D1CBF81" w14:textId="77777777" w:rsidR="007812A8" w:rsidRPr="003C6CFC" w:rsidRDefault="007812A8" w:rsidP="00076060">
                            <w:pPr>
                              <w:spacing w:after="0" w:line="240" w:lineRule="auto"/>
                              <w:rPr>
                                <w:b/>
                              </w:rPr>
                            </w:pPr>
                            <w:r w:rsidRPr="003C6CFC">
                              <w:rPr>
                                <w:b/>
                              </w:rPr>
                              <w:t>Objective:</w:t>
                            </w:r>
                          </w:p>
                          <w:p w14:paraId="7D1CBF82" w14:textId="77777777" w:rsidR="007812A8" w:rsidRPr="00B30701"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hAnsiTheme="minorHAnsi"/>
                                <w:sz w:val="22"/>
                              </w:rPr>
                              <w:t xml:space="preserve">Understand separation in a positive way and as God’s </w:t>
                            </w:r>
                            <w:proofErr w:type="gramStart"/>
                            <w:r>
                              <w:rPr>
                                <w:rFonts w:asciiTheme="minorHAnsi" w:hAnsiTheme="minorHAnsi"/>
                                <w:sz w:val="22"/>
                              </w:rPr>
                              <w:t>idea</w:t>
                            </w:r>
                            <w:proofErr w:type="gramEnd"/>
                          </w:p>
                          <w:p w14:paraId="7D1CBF83" w14:textId="77777777" w:rsidR="007812A8" w:rsidRPr="00B30701"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hAnsiTheme="minorHAnsi"/>
                                <w:sz w:val="22"/>
                              </w:rPr>
                              <w:t xml:space="preserve">See the difficulties of not </w:t>
                            </w:r>
                            <w:proofErr w:type="gramStart"/>
                            <w:r>
                              <w:rPr>
                                <w:rFonts w:asciiTheme="minorHAnsi" w:hAnsiTheme="minorHAnsi"/>
                                <w:sz w:val="22"/>
                              </w:rPr>
                              <w:t>separating</w:t>
                            </w:r>
                            <w:proofErr w:type="gramEnd"/>
                          </w:p>
                          <w:p w14:paraId="7D1CBF84"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 xml:space="preserve">Learn what to separate from in order to draw near </w:t>
                            </w:r>
                            <w:proofErr w:type="gramStart"/>
                            <w:r>
                              <w:rPr>
                                <w:rFonts w:asciiTheme="minorHAnsi" w:eastAsiaTheme="majorEastAsia" w:hAnsiTheme="minorHAnsi" w:cstheme="majorBidi"/>
                                <w:color w:val="auto"/>
                                <w:spacing w:val="5"/>
                                <w:kern w:val="28"/>
                                <w:sz w:val="22"/>
                                <w:szCs w:val="52"/>
                              </w:rPr>
                              <w:t>God</w:t>
                            </w:r>
                            <w:proofErr w:type="gramEnd"/>
                          </w:p>
                          <w:p w14:paraId="7D1CBF85" w14:textId="77777777" w:rsidR="007812A8" w:rsidRPr="00B30701"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Learn to ask God to remember us for good!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1CBF03" id="AutoShape 38" o:spid="_x0000_s1039" style="position:absolute;margin-left:42pt;margin-top:51.7pt;width:385.7pt;height:8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">
                <v:path arrowok="t"/>
                <v:textbox>
                  <w:txbxContent>
                    <w:p w14:paraId="7D1CBF81" w14:textId="77777777" w:rsidR="007812A8" w:rsidRPr="003C6CFC" w:rsidRDefault="007812A8" w:rsidP="00076060">
                      <w:pPr>
                        <w:spacing w:after="0" w:line="240" w:lineRule="auto"/>
                        <w:rPr>
                          <w:b/>
                        </w:rPr>
                      </w:pPr>
                      <w:r w:rsidRPr="003C6CFC">
                        <w:rPr>
                          <w:b/>
                        </w:rPr>
                        <w:t>Objective:</w:t>
                      </w:r>
                    </w:p>
                    <w:p w14:paraId="7D1CBF82" w14:textId="77777777" w:rsidR="007812A8" w:rsidRPr="00B30701"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hAnsiTheme="minorHAnsi"/>
                          <w:sz w:val="22"/>
                        </w:rPr>
                        <w:t xml:space="preserve">Understand separation in a positive way and as God’s </w:t>
                      </w:r>
                      <w:proofErr w:type="gramStart"/>
                      <w:r>
                        <w:rPr>
                          <w:rFonts w:asciiTheme="minorHAnsi" w:hAnsiTheme="minorHAnsi"/>
                          <w:sz w:val="22"/>
                        </w:rPr>
                        <w:t>idea</w:t>
                      </w:r>
                      <w:proofErr w:type="gramEnd"/>
                    </w:p>
                    <w:p w14:paraId="7D1CBF83" w14:textId="77777777" w:rsidR="007812A8" w:rsidRPr="00B30701"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hAnsiTheme="minorHAnsi"/>
                          <w:sz w:val="22"/>
                        </w:rPr>
                        <w:t xml:space="preserve">See the difficulties of not </w:t>
                      </w:r>
                      <w:proofErr w:type="gramStart"/>
                      <w:r>
                        <w:rPr>
                          <w:rFonts w:asciiTheme="minorHAnsi" w:hAnsiTheme="minorHAnsi"/>
                          <w:sz w:val="22"/>
                        </w:rPr>
                        <w:t>separating</w:t>
                      </w:r>
                      <w:proofErr w:type="gramEnd"/>
                    </w:p>
                    <w:p w14:paraId="7D1CBF84" w14:textId="77777777" w:rsidR="007812A8"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 xml:space="preserve">Learn what to separate from in order to draw near </w:t>
                      </w:r>
                      <w:proofErr w:type="gramStart"/>
                      <w:r>
                        <w:rPr>
                          <w:rFonts w:asciiTheme="minorHAnsi" w:eastAsiaTheme="majorEastAsia" w:hAnsiTheme="minorHAnsi" w:cstheme="majorBidi"/>
                          <w:color w:val="auto"/>
                          <w:spacing w:val="5"/>
                          <w:kern w:val="28"/>
                          <w:sz w:val="22"/>
                          <w:szCs w:val="52"/>
                        </w:rPr>
                        <w:t>God</w:t>
                      </w:r>
                      <w:proofErr w:type="gramEnd"/>
                    </w:p>
                    <w:p w14:paraId="7D1CBF85" w14:textId="77777777" w:rsidR="007812A8" w:rsidRPr="00B30701" w:rsidRDefault="007812A8" w:rsidP="00FF72F0">
                      <w:pPr>
                        <w:pStyle w:val="Body"/>
                        <w:numPr>
                          <w:ilvl w:val="0"/>
                          <w:numId w:val="12"/>
                        </w:numPr>
                        <w:rPr>
                          <w:rFonts w:asciiTheme="minorHAnsi" w:eastAsiaTheme="majorEastAsia" w:hAnsiTheme="minorHAnsi" w:cstheme="majorBidi"/>
                          <w:color w:val="auto"/>
                          <w:spacing w:val="5"/>
                          <w:kern w:val="28"/>
                          <w:sz w:val="22"/>
                          <w:szCs w:val="52"/>
                        </w:rPr>
                      </w:pPr>
                      <w:r>
                        <w:rPr>
                          <w:rFonts w:asciiTheme="minorHAnsi" w:eastAsiaTheme="majorEastAsia" w:hAnsiTheme="minorHAnsi" w:cstheme="majorBidi"/>
                          <w:color w:val="auto"/>
                          <w:spacing w:val="5"/>
                          <w:kern w:val="28"/>
                          <w:sz w:val="22"/>
                          <w:szCs w:val="52"/>
                        </w:rPr>
                        <w:t>Learn to ask God to remember us for good!</w:t>
                      </w:r>
                    </w:p>
                  </w:txbxContent>
                </v:textbox>
                <w10:wrap type="topAndBottom"/>
              </v:roundrect>
            </w:pict>
          </mc:Fallback>
        </mc:AlternateContent>
      </w:r>
      <w:r w:rsidR="00C42D18">
        <w:t xml:space="preserve">Section </w:t>
      </w:r>
      <w:r w:rsidR="00C6434E">
        <w:t>13</w:t>
      </w:r>
      <w:r w:rsidR="00076060">
        <w:t xml:space="preserve"> – Principles of Separation</w:t>
      </w:r>
    </w:p>
    <w:p w14:paraId="7D1CBE2D" w14:textId="77777777" w:rsidR="00076060" w:rsidRDefault="00076060" w:rsidP="00076060">
      <w:pPr>
        <w:pStyle w:val="Body"/>
        <w:jc w:val="center"/>
        <w:rPr>
          <w:rFonts w:asciiTheme="minorHAnsi" w:hAnsiTheme="minorHAnsi"/>
          <w:i/>
          <w:sz w:val="20"/>
        </w:rPr>
      </w:pPr>
    </w:p>
    <w:p w14:paraId="7D1CBE2E" w14:textId="77777777" w:rsidR="00076060" w:rsidRPr="003C6CFC" w:rsidRDefault="00076060" w:rsidP="00076060">
      <w:pPr>
        <w:pStyle w:val="Body"/>
        <w:jc w:val="center"/>
        <w:rPr>
          <w:rFonts w:asciiTheme="minorHAnsi" w:hAnsiTheme="minorHAnsi"/>
          <w:i/>
          <w:sz w:val="20"/>
        </w:rPr>
      </w:pPr>
      <w:r w:rsidRPr="003C6CFC">
        <w:rPr>
          <w:rFonts w:asciiTheme="minorHAnsi" w:hAnsiTheme="minorHAnsi"/>
          <w:i/>
          <w:sz w:val="20"/>
        </w:rPr>
        <w:t>“</w:t>
      </w:r>
      <w:r>
        <w:rPr>
          <w:rFonts w:asciiTheme="minorHAnsi" w:hAnsiTheme="minorHAnsi"/>
          <w:i/>
          <w:sz w:val="20"/>
        </w:rPr>
        <w:t>Did not Solomon king of Israel sin by these things? Yet among many nations</w:t>
      </w:r>
      <w:r w:rsidR="00F310BC">
        <w:rPr>
          <w:rFonts w:asciiTheme="minorHAnsi" w:hAnsiTheme="minorHAnsi"/>
          <w:i/>
          <w:sz w:val="20"/>
        </w:rPr>
        <w:t xml:space="preserve"> </w:t>
      </w:r>
      <w:r>
        <w:rPr>
          <w:rFonts w:asciiTheme="minorHAnsi" w:hAnsiTheme="minorHAnsi"/>
          <w:i/>
          <w:sz w:val="20"/>
        </w:rPr>
        <w:t>there was no king like him, who was beloved of his God; and God made</w:t>
      </w:r>
      <w:r w:rsidR="00F310BC">
        <w:rPr>
          <w:rFonts w:asciiTheme="minorHAnsi" w:hAnsiTheme="minorHAnsi"/>
          <w:i/>
          <w:sz w:val="20"/>
        </w:rPr>
        <w:t xml:space="preserve"> </w:t>
      </w:r>
      <w:r>
        <w:rPr>
          <w:rFonts w:asciiTheme="minorHAnsi" w:hAnsiTheme="minorHAnsi"/>
          <w:i/>
          <w:sz w:val="20"/>
        </w:rPr>
        <w:t xml:space="preserve">him king over all Israel. </w:t>
      </w:r>
      <w:proofErr w:type="gramStart"/>
      <w:r>
        <w:rPr>
          <w:rFonts w:asciiTheme="minorHAnsi" w:hAnsiTheme="minorHAnsi"/>
          <w:i/>
          <w:sz w:val="20"/>
        </w:rPr>
        <w:t>Nevertheless</w:t>
      </w:r>
      <w:proofErr w:type="gramEnd"/>
      <w:r>
        <w:rPr>
          <w:rFonts w:asciiTheme="minorHAnsi" w:hAnsiTheme="minorHAnsi"/>
          <w:i/>
          <w:sz w:val="20"/>
        </w:rPr>
        <w:t xml:space="preserve"> pagan women caused</w:t>
      </w:r>
      <w:r w:rsidR="00F310BC">
        <w:rPr>
          <w:rFonts w:asciiTheme="minorHAnsi" w:hAnsiTheme="minorHAnsi"/>
          <w:i/>
          <w:sz w:val="20"/>
        </w:rPr>
        <w:t xml:space="preserve"> even him</w:t>
      </w:r>
      <w:r>
        <w:rPr>
          <w:rFonts w:asciiTheme="minorHAnsi" w:hAnsiTheme="minorHAnsi"/>
          <w:i/>
          <w:sz w:val="20"/>
        </w:rPr>
        <w:t xml:space="preserve"> to sin.</w:t>
      </w:r>
      <w:r w:rsidRPr="003C6CFC">
        <w:rPr>
          <w:rFonts w:asciiTheme="minorHAnsi" w:hAnsiTheme="minorHAnsi"/>
          <w:i/>
          <w:sz w:val="20"/>
        </w:rPr>
        <w:t xml:space="preserve">” </w:t>
      </w:r>
    </w:p>
    <w:p w14:paraId="7D1CBE2F" w14:textId="77777777" w:rsidR="00076060" w:rsidRPr="00E2152A" w:rsidRDefault="00076060" w:rsidP="00076060">
      <w:pPr>
        <w:pStyle w:val="Heading1"/>
        <w:spacing w:before="0"/>
        <w:jc w:val="center"/>
        <w:rPr>
          <w:color w:val="auto"/>
        </w:rPr>
      </w:pPr>
      <w:r w:rsidRPr="00E2152A">
        <w:rPr>
          <w:rFonts w:asciiTheme="minorHAnsi" w:hAnsiTheme="minorHAnsi"/>
          <w:color w:val="auto"/>
          <w:sz w:val="20"/>
        </w:rPr>
        <w:t>Nehemiah 12:44</w:t>
      </w:r>
    </w:p>
    <w:p w14:paraId="7D1CBE30" w14:textId="77777777" w:rsidR="00076060" w:rsidRPr="007B6824" w:rsidRDefault="00076060" w:rsidP="00076060">
      <w:pPr>
        <w:pStyle w:val="Heading1"/>
        <w:spacing w:before="0" w:line="240" w:lineRule="auto"/>
      </w:pPr>
      <w:r>
        <w:t>Introduction</w:t>
      </w:r>
    </w:p>
    <w:p w14:paraId="7D1CBE31" w14:textId="77777777" w:rsidR="00076060" w:rsidRDefault="00076060" w:rsidP="00076060">
      <w:pPr>
        <w:spacing w:line="240" w:lineRule="auto"/>
      </w:pPr>
      <w:r>
        <w:t xml:space="preserve">We have come to the last part of our workbook. Like the chapters of real lives, the book of Nehemiah wraps up rather abruptly, without a ‘fairytale’ ending. If the book was to close after </w:t>
      </w:r>
      <w:r w:rsidRPr="00523EC9">
        <w:rPr>
          <w:b/>
        </w:rPr>
        <w:t>Nehemiah 12</w:t>
      </w:r>
      <w:r>
        <w:t xml:space="preserve">, we would all be smiling and feeling rather chuffed. However, God, in His infinite wisdom, made sure that </w:t>
      </w:r>
      <w:r w:rsidRPr="00AD0111">
        <w:rPr>
          <w:b/>
        </w:rPr>
        <w:t>Nehemiah 13</w:t>
      </w:r>
      <w:r>
        <w:t>, a chapter all about the principles of separation, was included. After reading it, we may scratch our head, wondering if spiritual growth can really be sustained… if perhaps there are dangers in relying too heavily on men in our ecclesia like Nehemiah… wondering HOW an ecclesia could slip into so many problems after such high spiritual ground was covered! Hopefully by the end, although we may not feel satisfied in loose ends that are left hanging, we feel the need to rely on God’s word and His strength in our lives to persevere, no matter the highs or lows in our lives or in the lives of others. And hopefully, after finishing this book, our prayer, along with Nehemiah, is that our Father in heaven will remember us - for GOOD!</w:t>
      </w:r>
    </w:p>
    <w:p w14:paraId="7D1CBE32" w14:textId="77777777" w:rsidR="00076060" w:rsidRDefault="00076060" w:rsidP="00076060">
      <w:pPr>
        <w:pStyle w:val="Heading1"/>
        <w:spacing w:before="0" w:line="240" w:lineRule="auto"/>
      </w:pPr>
      <w:r>
        <w:t>Separation</w:t>
      </w:r>
      <w:r w:rsidRPr="0035695A">
        <w:rPr>
          <w:vertAlign w:val="superscript"/>
        </w:rPr>
        <w:t>©</w:t>
      </w:r>
      <w:r>
        <w:t xml:space="preserve"> is God’s </w:t>
      </w:r>
      <w:proofErr w:type="gramStart"/>
      <w:r>
        <w:t>idea</w:t>
      </w:r>
      <w:proofErr w:type="gramEnd"/>
    </w:p>
    <w:p w14:paraId="7D1CBE33" w14:textId="77777777" w:rsidR="00076060" w:rsidRDefault="00076060" w:rsidP="00076060">
      <w:pPr>
        <w:spacing w:line="240" w:lineRule="auto"/>
      </w:pPr>
      <w:r>
        <w:t xml:space="preserve">Before we get into </w:t>
      </w:r>
      <w:r w:rsidRPr="00523EC9">
        <w:rPr>
          <w:b/>
        </w:rPr>
        <w:t>Nehemiah 13</w:t>
      </w:r>
      <w:r>
        <w:t xml:space="preserve">, we need to discuss separation overall. </w:t>
      </w:r>
    </w:p>
    <w:p w14:paraId="7D1CBE34" w14:textId="77777777" w:rsidR="00076060" w:rsidRPr="001271DA" w:rsidRDefault="00076060" w:rsidP="00FF72F0">
      <w:pPr>
        <w:pStyle w:val="ListParagraph"/>
        <w:numPr>
          <w:ilvl w:val="0"/>
          <w:numId w:val="28"/>
        </w:numPr>
        <w:spacing w:before="200" w:line="240" w:lineRule="auto"/>
      </w:pPr>
      <w:r w:rsidRPr="001271DA">
        <w:t xml:space="preserve">Using verses, define what godly separation is. (Hint: </w:t>
      </w:r>
      <w:r w:rsidRPr="001271DA">
        <w:rPr>
          <w:b/>
        </w:rPr>
        <w:t>2Tim.2:22</w:t>
      </w:r>
      <w:r w:rsidRPr="001271DA">
        <w:t xml:space="preserve"> could be helpful to start you off)</w:t>
      </w:r>
    </w:p>
    <w:p w14:paraId="7D1CBE35" w14:textId="77777777" w:rsidR="00076060" w:rsidRDefault="00076060" w:rsidP="00076060">
      <w:pPr>
        <w:spacing w:line="240" w:lineRule="auto"/>
        <w:rPr>
          <w:sz w:val="24"/>
        </w:rPr>
      </w:pPr>
    </w:p>
    <w:p w14:paraId="7D1CBE36" w14:textId="77777777" w:rsidR="00003DB5" w:rsidRPr="001271DA" w:rsidRDefault="00003DB5" w:rsidP="00076060">
      <w:pPr>
        <w:spacing w:line="240" w:lineRule="auto"/>
        <w:rPr>
          <w:sz w:val="24"/>
        </w:rPr>
      </w:pPr>
    </w:p>
    <w:p w14:paraId="7D1CBE37" w14:textId="77777777" w:rsidR="00076060" w:rsidRPr="001271DA" w:rsidRDefault="00076060" w:rsidP="00076060">
      <w:pPr>
        <w:spacing w:line="240" w:lineRule="auto"/>
        <w:rPr>
          <w:sz w:val="24"/>
        </w:rPr>
      </w:pPr>
    </w:p>
    <w:p w14:paraId="7D1CBE38" w14:textId="77777777" w:rsidR="00076060" w:rsidRPr="0097794C" w:rsidRDefault="00076060" w:rsidP="00FF72F0">
      <w:pPr>
        <w:pStyle w:val="ListParagraph"/>
        <w:numPr>
          <w:ilvl w:val="0"/>
          <w:numId w:val="28"/>
        </w:numPr>
        <w:spacing w:before="200" w:line="240" w:lineRule="auto"/>
      </w:pPr>
      <w:r>
        <w:rPr>
          <w:noProof/>
        </w:rPr>
        <w:drawing>
          <wp:anchor distT="0" distB="0" distL="114300" distR="114300" simplePos="0" relativeHeight="251714048" behindDoc="0" locked="0" layoutInCell="1" allowOverlap="1" wp14:anchorId="7D1CBF05" wp14:editId="7D1CBF06">
            <wp:simplePos x="0" y="0"/>
            <wp:positionH relativeFrom="column">
              <wp:posOffset>6264275</wp:posOffset>
            </wp:positionH>
            <wp:positionV relativeFrom="paragraph">
              <wp:posOffset>195580</wp:posOffset>
            </wp:positionV>
            <wp:extent cx="351790" cy="361950"/>
            <wp:effectExtent l="19050" t="0" r="0" b="0"/>
            <wp:wrapNone/>
            <wp:docPr id="33"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sidRPr="0097794C">
        <w:t xml:space="preserve">When we look at Ezra and Nehemiah, we see separation EVERYWHERE if we just review some of the key verses. It is a HUGE theme within these books. Find at least 4 ways that we see separation in these two books. </w:t>
      </w:r>
      <w:r>
        <w:t>What were they separating from</w:t>
      </w:r>
      <w:r w:rsidRPr="0097794C">
        <w:t>? Spiritually was it a good thing?</w:t>
      </w:r>
      <w:r w:rsidRPr="00E07896">
        <w:rPr>
          <w:noProof/>
        </w:rPr>
        <w:t xml:space="preserve"> </w:t>
      </w:r>
    </w:p>
    <w:p w14:paraId="7D1CBE39" w14:textId="77777777" w:rsidR="00076060" w:rsidRDefault="00076060" w:rsidP="00076060">
      <w:pPr>
        <w:spacing w:line="240" w:lineRule="auto"/>
      </w:pPr>
    </w:p>
    <w:p w14:paraId="7D1CBE3A" w14:textId="77777777" w:rsidR="00076060" w:rsidRPr="004F5A33" w:rsidRDefault="00076060" w:rsidP="00076060">
      <w:pPr>
        <w:spacing w:line="240" w:lineRule="auto"/>
      </w:pPr>
    </w:p>
    <w:p w14:paraId="7D1CBE3B" w14:textId="77777777" w:rsidR="00076060" w:rsidRDefault="00076060" w:rsidP="00076060">
      <w:pPr>
        <w:pStyle w:val="Heading1"/>
        <w:spacing w:line="240" w:lineRule="auto"/>
      </w:pPr>
      <w:proofErr w:type="spellStart"/>
      <w:r>
        <w:lastRenderedPageBreak/>
        <w:t>Tobiah</w:t>
      </w:r>
      <w:proofErr w:type="spellEnd"/>
      <w:r>
        <w:t xml:space="preserve"> the splinter</w:t>
      </w:r>
    </w:p>
    <w:p w14:paraId="7D1CBE3C" w14:textId="77777777" w:rsidR="00076060" w:rsidRPr="00241704" w:rsidRDefault="00076060" w:rsidP="00FF72F0">
      <w:pPr>
        <w:pStyle w:val="ListParagraph"/>
        <w:numPr>
          <w:ilvl w:val="0"/>
          <w:numId w:val="28"/>
        </w:numPr>
        <w:spacing w:after="0" w:line="240" w:lineRule="auto"/>
        <w:rPr>
          <w:lang w:val="en-CA"/>
        </w:rPr>
      </w:pPr>
      <w:r w:rsidRPr="00241704">
        <w:rPr>
          <w:lang w:val="en-CA"/>
        </w:rPr>
        <w:t xml:space="preserve">In </w:t>
      </w:r>
      <w:r w:rsidRPr="00241704">
        <w:rPr>
          <w:b/>
          <w:lang w:val="en-CA"/>
        </w:rPr>
        <w:t>13:4</w:t>
      </w:r>
      <w:r w:rsidRPr="00241704">
        <w:rPr>
          <w:lang w:val="en-CA"/>
        </w:rPr>
        <w:t xml:space="preserve">, a character comes up that we have not looked at since the building of the wall in </w:t>
      </w:r>
      <w:r w:rsidRPr="00241704">
        <w:rPr>
          <w:b/>
          <w:lang w:val="en-CA"/>
        </w:rPr>
        <w:t>Neh.3</w:t>
      </w:r>
      <w:r w:rsidRPr="00241704">
        <w:rPr>
          <w:lang w:val="en-CA"/>
        </w:rPr>
        <w:t xml:space="preserve"> – </w:t>
      </w:r>
      <w:proofErr w:type="spellStart"/>
      <w:r w:rsidRPr="00241704">
        <w:rPr>
          <w:lang w:val="en-CA"/>
        </w:rPr>
        <w:t>Eliashib</w:t>
      </w:r>
      <w:proofErr w:type="spellEnd"/>
      <w:r w:rsidRPr="00241704">
        <w:rPr>
          <w:lang w:val="en-CA"/>
        </w:rPr>
        <w:t xml:space="preserve">, the High Priest. Define what the role of the high priest was as God intended it to be and provide scripture to back up your answer. (Hint: stuck? </w:t>
      </w:r>
      <w:r w:rsidRPr="00241704">
        <w:rPr>
          <w:b/>
          <w:lang w:val="en-CA"/>
        </w:rPr>
        <w:t>Lev.21; Mal.2:7</w:t>
      </w:r>
      <w:r w:rsidRPr="00241704">
        <w:rPr>
          <w:lang w:val="en-CA"/>
        </w:rPr>
        <w:t xml:space="preserve"> </w:t>
      </w:r>
      <w:proofErr w:type="gramStart"/>
      <w:r w:rsidRPr="00241704">
        <w:rPr>
          <w:lang w:val="en-CA"/>
        </w:rPr>
        <w:t>are</w:t>
      </w:r>
      <w:proofErr w:type="gramEnd"/>
      <w:r w:rsidRPr="00241704">
        <w:rPr>
          <w:lang w:val="en-CA"/>
        </w:rPr>
        <w:t xml:space="preserve"> key but there are many more!)</w:t>
      </w:r>
    </w:p>
    <w:p w14:paraId="7D1CBE3D" w14:textId="77777777" w:rsidR="00076060" w:rsidRDefault="00076060" w:rsidP="00076060">
      <w:pPr>
        <w:spacing w:after="0" w:line="240" w:lineRule="auto"/>
        <w:rPr>
          <w:lang w:val="en-CA"/>
        </w:rPr>
      </w:pPr>
    </w:p>
    <w:p w14:paraId="7D1CBE3E" w14:textId="77777777" w:rsidR="00076060" w:rsidRDefault="00076060" w:rsidP="00076060">
      <w:pPr>
        <w:spacing w:after="0" w:line="240" w:lineRule="auto"/>
        <w:rPr>
          <w:lang w:val="en-CA"/>
        </w:rPr>
      </w:pPr>
    </w:p>
    <w:p w14:paraId="7D1CBE3F" w14:textId="77777777" w:rsidR="00076060" w:rsidRDefault="00076060" w:rsidP="00076060">
      <w:pPr>
        <w:spacing w:after="0" w:line="240" w:lineRule="auto"/>
        <w:rPr>
          <w:lang w:val="en-CA"/>
        </w:rPr>
      </w:pPr>
    </w:p>
    <w:p w14:paraId="7D1CBE40" w14:textId="77777777" w:rsidR="00076060" w:rsidRDefault="00076060" w:rsidP="00076060">
      <w:pPr>
        <w:spacing w:after="0" w:line="240" w:lineRule="auto"/>
        <w:rPr>
          <w:lang w:val="en-CA"/>
        </w:rPr>
      </w:pPr>
    </w:p>
    <w:p w14:paraId="7D1CBE41" w14:textId="77777777" w:rsidR="00076060" w:rsidRPr="00D172C4" w:rsidRDefault="00076060" w:rsidP="00076060">
      <w:pPr>
        <w:spacing w:after="0" w:line="240" w:lineRule="auto"/>
        <w:rPr>
          <w:lang w:val="en-CA"/>
        </w:rPr>
      </w:pPr>
      <w:r>
        <w:rPr>
          <w:lang w:val="en-CA"/>
        </w:rPr>
        <w:t xml:space="preserve">So then, we should see </w:t>
      </w:r>
      <w:proofErr w:type="spellStart"/>
      <w:r>
        <w:rPr>
          <w:lang w:val="en-CA"/>
        </w:rPr>
        <w:t>Eliashib</w:t>
      </w:r>
      <w:proofErr w:type="spellEnd"/>
      <w:r>
        <w:rPr>
          <w:lang w:val="en-CA"/>
        </w:rPr>
        <w:t xml:space="preserve"> popping up all over the record</w:t>
      </w:r>
      <w:r w:rsidR="00003DB5">
        <w:rPr>
          <w:lang w:val="en-CA"/>
        </w:rPr>
        <w:t xml:space="preserve"> just like the High Priest Jeshua in the book of Ezra…r</w:t>
      </w:r>
      <w:r>
        <w:rPr>
          <w:lang w:val="en-CA"/>
        </w:rPr>
        <w:t xml:space="preserve">ight? But we don’t…. he’s nowhere to be seen or heard from. Where is </w:t>
      </w:r>
      <w:proofErr w:type="spellStart"/>
      <w:r>
        <w:rPr>
          <w:lang w:val="en-CA"/>
        </w:rPr>
        <w:t>Eliashib</w:t>
      </w:r>
      <w:proofErr w:type="spellEnd"/>
      <w:r>
        <w:rPr>
          <w:lang w:val="en-CA"/>
        </w:rPr>
        <w:t xml:space="preserve"> the High Priest during Ezra’s reading of God’s law? Where is he when the Levites led in the national confession of the people? Where is he when the most prominent leaders sign and seal the covenant to be pure and obey God’s laws in spirit and in word? Where is he when the dedication of the wall is occurring and all of Jerusalem is shouting for joy? His spiritual leadership is not mentioned and his representing the people to God is not alluded to – ANYWHERE! Most incredible of all is that the record is </w:t>
      </w:r>
      <w:proofErr w:type="gramStart"/>
      <w:r>
        <w:rPr>
          <w:lang w:val="en-CA"/>
        </w:rPr>
        <w:t>absolutely silent</w:t>
      </w:r>
      <w:proofErr w:type="gramEnd"/>
      <w:r>
        <w:rPr>
          <w:lang w:val="en-CA"/>
        </w:rPr>
        <w:t xml:space="preserve"> about </w:t>
      </w:r>
      <w:proofErr w:type="spellStart"/>
      <w:r>
        <w:rPr>
          <w:lang w:val="en-CA"/>
        </w:rPr>
        <w:t>Eliashib</w:t>
      </w:r>
      <w:proofErr w:type="spellEnd"/>
      <w:r>
        <w:rPr>
          <w:lang w:val="en-CA"/>
        </w:rPr>
        <w:t xml:space="preserve"> at the moment when he was needed most – when the people would have sought the law from his mouth in </w:t>
      </w:r>
      <w:r w:rsidRPr="00BC5090">
        <w:rPr>
          <w:b/>
          <w:lang w:val="en-CA"/>
        </w:rPr>
        <w:t>Nehemiah 8</w:t>
      </w:r>
      <w:r>
        <w:rPr>
          <w:lang w:val="en-CA"/>
        </w:rPr>
        <w:t xml:space="preserve">! Where is he when he should have represented God’s holiness and taught the people about the God who he was privileged to meet in the Most Holy? All that we know about him is his close connections to </w:t>
      </w:r>
      <w:proofErr w:type="spellStart"/>
      <w:r>
        <w:rPr>
          <w:lang w:val="en-CA"/>
        </w:rPr>
        <w:t>Tobiah</w:t>
      </w:r>
      <w:proofErr w:type="spellEnd"/>
      <w:r>
        <w:rPr>
          <w:lang w:val="en-CA"/>
        </w:rPr>
        <w:t xml:space="preserve"> in </w:t>
      </w:r>
      <w:r w:rsidRPr="001928E0">
        <w:rPr>
          <w:b/>
          <w:lang w:val="en-CA"/>
        </w:rPr>
        <w:t>v.5</w:t>
      </w:r>
      <w:r>
        <w:rPr>
          <w:lang w:val="en-CA"/>
        </w:rPr>
        <w:t>, and that his grandson had married the daughter of Sanballat (</w:t>
      </w:r>
      <w:r w:rsidRPr="001928E0">
        <w:rPr>
          <w:b/>
          <w:lang w:val="en-CA"/>
        </w:rPr>
        <w:t>v.28</w:t>
      </w:r>
      <w:r>
        <w:rPr>
          <w:lang w:val="en-CA"/>
        </w:rPr>
        <w:t>)!</w:t>
      </w:r>
    </w:p>
    <w:p w14:paraId="7D1CBE42" w14:textId="77777777" w:rsidR="00076060" w:rsidRPr="00241704" w:rsidRDefault="00076060" w:rsidP="00FF72F0">
      <w:pPr>
        <w:pStyle w:val="ListParagraph"/>
        <w:numPr>
          <w:ilvl w:val="0"/>
          <w:numId w:val="28"/>
        </w:numPr>
        <w:spacing w:before="200" w:after="0" w:line="240" w:lineRule="auto"/>
        <w:rPr>
          <w:lang w:val="en-CA"/>
        </w:rPr>
      </w:pPr>
      <w:r w:rsidRPr="00241704">
        <w:rPr>
          <w:lang w:val="en-CA"/>
        </w:rPr>
        <w:t xml:space="preserve">In </w:t>
      </w:r>
      <w:r w:rsidRPr="00241704">
        <w:rPr>
          <w:b/>
          <w:lang w:val="en-CA"/>
        </w:rPr>
        <w:t>v.4</w:t>
      </w:r>
      <w:r w:rsidRPr="00241704">
        <w:rPr>
          <w:lang w:val="en-CA"/>
        </w:rPr>
        <w:t xml:space="preserve"> what does the word ‘alliance’ mean and in what other situations is it used? (Hint: </w:t>
      </w:r>
      <w:r w:rsidRPr="00241704">
        <w:rPr>
          <w:b/>
          <w:lang w:val="en-CA"/>
        </w:rPr>
        <w:t>Lev.25:25; Ruth 2:20</w:t>
      </w:r>
      <w:r w:rsidRPr="00241704">
        <w:rPr>
          <w:lang w:val="en-CA"/>
        </w:rPr>
        <w:t xml:space="preserve">). </w:t>
      </w:r>
    </w:p>
    <w:p w14:paraId="7D1CBE43" w14:textId="77777777" w:rsidR="00076060" w:rsidRPr="00241704" w:rsidRDefault="00076060" w:rsidP="00076060">
      <w:pPr>
        <w:spacing w:after="0" w:line="240" w:lineRule="auto"/>
        <w:rPr>
          <w:lang w:val="en-CA"/>
        </w:rPr>
      </w:pPr>
    </w:p>
    <w:p w14:paraId="7D1CBE44" w14:textId="77777777" w:rsidR="00076060" w:rsidRPr="00241704" w:rsidRDefault="00076060" w:rsidP="00076060">
      <w:pPr>
        <w:spacing w:after="0" w:line="240" w:lineRule="auto"/>
        <w:rPr>
          <w:lang w:val="en-CA"/>
        </w:rPr>
      </w:pPr>
    </w:p>
    <w:p w14:paraId="7D1CBE45" w14:textId="77777777" w:rsidR="00076060" w:rsidRPr="00241704" w:rsidRDefault="00076060" w:rsidP="00FF72F0">
      <w:pPr>
        <w:pStyle w:val="ListParagraph"/>
        <w:numPr>
          <w:ilvl w:val="0"/>
          <w:numId w:val="28"/>
        </w:numPr>
        <w:spacing w:before="200" w:after="0" w:line="240" w:lineRule="auto"/>
        <w:rPr>
          <w:lang w:val="en-CA"/>
        </w:rPr>
      </w:pPr>
      <w:proofErr w:type="gramStart"/>
      <w:r w:rsidRPr="00241704">
        <w:rPr>
          <w:lang w:val="en-CA"/>
        </w:rPr>
        <w:t>In light of</w:t>
      </w:r>
      <w:proofErr w:type="gramEnd"/>
      <w:r w:rsidRPr="00241704">
        <w:rPr>
          <w:lang w:val="en-CA"/>
        </w:rPr>
        <w:t xml:space="preserve"> what we’ve already looked at in </w:t>
      </w:r>
      <w:r w:rsidRPr="00241704">
        <w:rPr>
          <w:b/>
          <w:lang w:val="en-CA"/>
        </w:rPr>
        <w:t>2 Cor.6:14</w:t>
      </w:r>
      <w:r w:rsidRPr="00241704">
        <w:rPr>
          <w:lang w:val="en-CA"/>
        </w:rPr>
        <w:t xml:space="preserve"> is it possible to maintain this kind of an ‘alliance’ and still function on all spiritual cylinders in the Truth? Explain the relevance of </w:t>
      </w:r>
      <w:r w:rsidRPr="00241704">
        <w:rPr>
          <w:b/>
          <w:lang w:val="en-CA"/>
        </w:rPr>
        <w:t>Hos.7:8-11</w:t>
      </w:r>
      <w:r w:rsidRPr="00241704">
        <w:rPr>
          <w:lang w:val="en-CA"/>
        </w:rPr>
        <w:t xml:space="preserve"> to this situation.</w:t>
      </w:r>
    </w:p>
    <w:p w14:paraId="7D1CBE46" w14:textId="77777777" w:rsidR="00076060" w:rsidRPr="00241704" w:rsidRDefault="00076060" w:rsidP="00076060">
      <w:pPr>
        <w:spacing w:after="0" w:line="240" w:lineRule="auto"/>
        <w:rPr>
          <w:lang w:val="en-CA"/>
        </w:rPr>
      </w:pPr>
    </w:p>
    <w:p w14:paraId="7D1CBE47" w14:textId="77777777" w:rsidR="00076060" w:rsidRPr="00241704" w:rsidRDefault="00076060" w:rsidP="00076060">
      <w:pPr>
        <w:spacing w:after="0" w:line="240" w:lineRule="auto"/>
        <w:rPr>
          <w:lang w:val="en-CA"/>
        </w:rPr>
      </w:pPr>
    </w:p>
    <w:p w14:paraId="7D1CBE48" w14:textId="77777777" w:rsidR="00076060" w:rsidRPr="00241704" w:rsidRDefault="00076060" w:rsidP="00076060">
      <w:pPr>
        <w:spacing w:after="0" w:line="240" w:lineRule="auto"/>
        <w:rPr>
          <w:lang w:val="en-CA"/>
        </w:rPr>
      </w:pPr>
    </w:p>
    <w:p w14:paraId="7D1CBE49" w14:textId="77777777" w:rsidR="00076060" w:rsidRPr="00241704" w:rsidRDefault="00076060" w:rsidP="00FF72F0">
      <w:pPr>
        <w:pStyle w:val="ListParagraph"/>
        <w:numPr>
          <w:ilvl w:val="0"/>
          <w:numId w:val="28"/>
        </w:numPr>
        <w:spacing w:before="200" w:after="0" w:line="240" w:lineRule="auto"/>
        <w:rPr>
          <w:lang w:val="en-CA"/>
        </w:rPr>
      </w:pPr>
      <w:r w:rsidRPr="00241704">
        <w:rPr>
          <w:lang w:val="en-CA"/>
        </w:rPr>
        <w:t xml:space="preserve">Please explain (without getting too angry) what </w:t>
      </w:r>
      <w:proofErr w:type="spellStart"/>
      <w:r w:rsidRPr="00241704">
        <w:rPr>
          <w:lang w:val="en-CA"/>
        </w:rPr>
        <w:t>Eliashib</w:t>
      </w:r>
      <w:proofErr w:type="spellEnd"/>
      <w:r w:rsidRPr="00241704">
        <w:rPr>
          <w:lang w:val="en-CA"/>
        </w:rPr>
        <w:t xml:space="preserve"> had ‘prepared’ for </w:t>
      </w:r>
      <w:proofErr w:type="spellStart"/>
      <w:r w:rsidRPr="00241704">
        <w:rPr>
          <w:lang w:val="en-CA"/>
        </w:rPr>
        <w:t>Tobiah</w:t>
      </w:r>
      <w:proofErr w:type="spellEnd"/>
      <w:r w:rsidRPr="00241704">
        <w:rPr>
          <w:lang w:val="en-CA"/>
        </w:rPr>
        <w:t xml:space="preserve"> in </w:t>
      </w:r>
      <w:r w:rsidRPr="00241704">
        <w:rPr>
          <w:b/>
          <w:lang w:val="en-CA"/>
        </w:rPr>
        <w:t>Neh.13:5</w:t>
      </w:r>
      <w:r w:rsidRPr="00241704">
        <w:rPr>
          <w:lang w:val="en-CA"/>
        </w:rPr>
        <w:t xml:space="preserve">. Contrast this with what OUR God has ‘prepared’ for us from the foundation of the world – </w:t>
      </w:r>
      <w:r w:rsidRPr="00241704">
        <w:rPr>
          <w:b/>
          <w:lang w:val="en-CA"/>
        </w:rPr>
        <w:t>Matt.25:34; 1Cor.2:9</w:t>
      </w:r>
      <w:r w:rsidRPr="00241704">
        <w:rPr>
          <w:lang w:val="en-CA"/>
        </w:rPr>
        <w:t xml:space="preserve">. </w:t>
      </w:r>
    </w:p>
    <w:p w14:paraId="7D1CBE4A" w14:textId="77777777" w:rsidR="00076060" w:rsidRPr="00241704" w:rsidRDefault="00076060" w:rsidP="00076060">
      <w:pPr>
        <w:spacing w:after="0" w:line="240" w:lineRule="auto"/>
        <w:rPr>
          <w:lang w:val="en-CA"/>
        </w:rPr>
      </w:pPr>
    </w:p>
    <w:p w14:paraId="7D1CBE4B" w14:textId="77777777" w:rsidR="00076060" w:rsidRPr="00241704" w:rsidRDefault="00076060" w:rsidP="00076060">
      <w:pPr>
        <w:spacing w:after="0" w:line="240" w:lineRule="auto"/>
        <w:rPr>
          <w:lang w:val="en-CA"/>
        </w:rPr>
      </w:pPr>
    </w:p>
    <w:p w14:paraId="7D1CBE4C" w14:textId="77777777" w:rsidR="00076060" w:rsidRPr="00241704" w:rsidRDefault="00076060" w:rsidP="00076060">
      <w:pPr>
        <w:spacing w:after="0" w:line="240" w:lineRule="auto"/>
        <w:rPr>
          <w:lang w:val="en-CA"/>
        </w:rPr>
      </w:pPr>
    </w:p>
    <w:p w14:paraId="7D1CBE4D" w14:textId="77777777" w:rsidR="00076060" w:rsidRPr="00241704" w:rsidRDefault="00076060" w:rsidP="00FF72F0">
      <w:pPr>
        <w:pStyle w:val="ListParagraph"/>
        <w:numPr>
          <w:ilvl w:val="0"/>
          <w:numId w:val="28"/>
        </w:numPr>
        <w:spacing w:before="200" w:after="0" w:line="240" w:lineRule="auto"/>
        <w:rPr>
          <w:lang w:val="en-CA"/>
        </w:rPr>
      </w:pPr>
      <w:r w:rsidRPr="00241704">
        <w:rPr>
          <w:lang w:val="en-CA"/>
        </w:rPr>
        <w:t xml:space="preserve">What had been taken out of the Temple to accommodate </w:t>
      </w:r>
      <w:proofErr w:type="spellStart"/>
      <w:r w:rsidRPr="00241704">
        <w:rPr>
          <w:lang w:val="en-CA"/>
        </w:rPr>
        <w:t>Tobiah’s</w:t>
      </w:r>
      <w:proofErr w:type="spellEnd"/>
      <w:r w:rsidRPr="00241704">
        <w:rPr>
          <w:lang w:val="en-CA"/>
        </w:rPr>
        <w:t xml:space="preserve"> stuff? Explain the significance of this (Hint: </w:t>
      </w:r>
      <w:r w:rsidRPr="00241704">
        <w:rPr>
          <w:b/>
          <w:lang w:val="en-CA"/>
        </w:rPr>
        <w:t>1Kings 7:51</w:t>
      </w:r>
      <w:r w:rsidRPr="00241704">
        <w:rPr>
          <w:lang w:val="en-CA"/>
        </w:rPr>
        <w:t>)</w:t>
      </w:r>
      <w:r w:rsidR="00003DB5">
        <w:rPr>
          <w:lang w:val="en-CA"/>
        </w:rPr>
        <w:t>:</w:t>
      </w:r>
    </w:p>
    <w:p w14:paraId="7D1CBE4E" w14:textId="77777777" w:rsidR="00076060" w:rsidRPr="00241704" w:rsidRDefault="00076060" w:rsidP="00076060">
      <w:pPr>
        <w:spacing w:before="200" w:after="0" w:line="240" w:lineRule="auto"/>
        <w:rPr>
          <w:lang w:val="en-CA"/>
        </w:rPr>
      </w:pPr>
    </w:p>
    <w:p w14:paraId="7D1CBE4F" w14:textId="77777777" w:rsidR="00076060" w:rsidRPr="00241704" w:rsidRDefault="00076060" w:rsidP="00076060">
      <w:pPr>
        <w:spacing w:before="200" w:after="0" w:line="240" w:lineRule="auto"/>
        <w:rPr>
          <w:lang w:val="en-CA"/>
        </w:rPr>
      </w:pPr>
    </w:p>
    <w:p w14:paraId="7D1CBE50" w14:textId="77777777" w:rsidR="00076060" w:rsidRPr="00241704" w:rsidRDefault="00076060" w:rsidP="00FF72F0">
      <w:pPr>
        <w:pStyle w:val="ListParagraph"/>
        <w:numPr>
          <w:ilvl w:val="0"/>
          <w:numId w:val="28"/>
        </w:numPr>
        <w:spacing w:before="200" w:after="0" w:line="240" w:lineRule="auto"/>
        <w:rPr>
          <w:lang w:val="en-CA"/>
        </w:rPr>
      </w:pPr>
      <w:r w:rsidRPr="00241704">
        <w:rPr>
          <w:lang w:val="en-CA"/>
        </w:rPr>
        <w:lastRenderedPageBreak/>
        <w:t xml:space="preserve">In </w:t>
      </w:r>
      <w:r w:rsidRPr="00241704">
        <w:rPr>
          <w:b/>
          <w:lang w:val="en-CA"/>
        </w:rPr>
        <w:t xml:space="preserve">v.8 </w:t>
      </w:r>
      <w:r w:rsidRPr="00241704">
        <w:rPr>
          <w:lang w:val="en-CA"/>
        </w:rPr>
        <w:t>we have Nehemiah’s response. It grieved him bitterly. No</w:t>
      </w:r>
      <w:r>
        <w:rPr>
          <w:lang w:val="en-CA"/>
        </w:rPr>
        <w:t>t just grieved but ‘bitterly’! T</w:t>
      </w:r>
      <w:r w:rsidRPr="00241704">
        <w:rPr>
          <w:lang w:val="en-CA"/>
        </w:rPr>
        <w:t xml:space="preserve">he word means ‘vehemently’ or ‘intensely’. Why? Who else was grieved ‘bitterly’ in scripture? What’s the overall emotion that these individuals felt? (Hint: for starters, check out </w:t>
      </w:r>
      <w:r w:rsidRPr="00241704">
        <w:rPr>
          <w:b/>
          <w:lang w:val="en-CA"/>
        </w:rPr>
        <w:t>Gen.6:6; Mark 3:5</w:t>
      </w:r>
      <w:r w:rsidRPr="00241704">
        <w:rPr>
          <w:lang w:val="en-CA"/>
        </w:rPr>
        <w:t>)</w:t>
      </w:r>
    </w:p>
    <w:p w14:paraId="7D1CBE51" w14:textId="77777777" w:rsidR="00076060" w:rsidRPr="00241704" w:rsidRDefault="00076060" w:rsidP="00076060">
      <w:pPr>
        <w:spacing w:after="0" w:line="240" w:lineRule="auto"/>
        <w:rPr>
          <w:lang w:val="en-CA"/>
        </w:rPr>
      </w:pPr>
    </w:p>
    <w:p w14:paraId="7D1CBE52" w14:textId="77777777" w:rsidR="00076060" w:rsidRPr="00241704" w:rsidRDefault="00076060" w:rsidP="00076060">
      <w:pPr>
        <w:spacing w:after="0" w:line="240" w:lineRule="auto"/>
        <w:rPr>
          <w:lang w:val="en-CA"/>
        </w:rPr>
      </w:pPr>
    </w:p>
    <w:p w14:paraId="7D1CBE53" w14:textId="77777777" w:rsidR="00076060" w:rsidRPr="00241704" w:rsidRDefault="00076060" w:rsidP="00076060">
      <w:pPr>
        <w:spacing w:after="0" w:line="240" w:lineRule="auto"/>
        <w:rPr>
          <w:lang w:val="en-CA"/>
        </w:rPr>
      </w:pPr>
    </w:p>
    <w:p w14:paraId="7D1CBE54" w14:textId="77777777" w:rsidR="00076060" w:rsidRPr="00241704" w:rsidRDefault="00076060" w:rsidP="00076060">
      <w:pPr>
        <w:spacing w:after="0" w:line="240" w:lineRule="auto"/>
        <w:rPr>
          <w:lang w:val="en-CA"/>
        </w:rPr>
      </w:pPr>
    </w:p>
    <w:p w14:paraId="7D1CBE55" w14:textId="77777777" w:rsidR="00076060" w:rsidRPr="00241704" w:rsidRDefault="00076060" w:rsidP="00076060">
      <w:pPr>
        <w:spacing w:after="0" w:line="240" w:lineRule="auto"/>
        <w:rPr>
          <w:lang w:val="en-CA"/>
        </w:rPr>
      </w:pPr>
    </w:p>
    <w:p w14:paraId="7D1CBE56" w14:textId="77777777" w:rsidR="00076060" w:rsidRPr="00241704" w:rsidRDefault="00076060" w:rsidP="00FF72F0">
      <w:pPr>
        <w:pStyle w:val="ListParagraph"/>
        <w:numPr>
          <w:ilvl w:val="0"/>
          <w:numId w:val="28"/>
        </w:numPr>
        <w:spacing w:before="200" w:after="0" w:line="240" w:lineRule="auto"/>
        <w:rPr>
          <w:lang w:val="en-CA"/>
        </w:rPr>
      </w:pPr>
      <w:r>
        <w:rPr>
          <w:noProof/>
        </w:rPr>
        <w:drawing>
          <wp:anchor distT="0" distB="0" distL="114300" distR="114300" simplePos="0" relativeHeight="251715072" behindDoc="0" locked="0" layoutInCell="1" allowOverlap="1" wp14:anchorId="7D1CBF07" wp14:editId="7D1CBF08">
            <wp:simplePos x="0" y="0"/>
            <wp:positionH relativeFrom="column">
              <wp:posOffset>6186805</wp:posOffset>
            </wp:positionH>
            <wp:positionV relativeFrom="paragraph">
              <wp:posOffset>188595</wp:posOffset>
            </wp:positionV>
            <wp:extent cx="351790" cy="361950"/>
            <wp:effectExtent l="19050" t="0" r="0" b="0"/>
            <wp:wrapNone/>
            <wp:docPr id="34"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sidRPr="00241704">
        <w:rPr>
          <w:lang w:val="en-CA"/>
        </w:rPr>
        <w:t>Have you ever felt like this over something that has occurred in your ecclesia or with your friends? What did you do about it?</w:t>
      </w:r>
      <w:r>
        <w:rPr>
          <w:lang w:val="en-CA"/>
        </w:rPr>
        <w:t xml:space="preserve"> Was it a fleshly response or a spiritual one?</w:t>
      </w:r>
    </w:p>
    <w:p w14:paraId="7D1CBE57" w14:textId="77777777" w:rsidR="00076060" w:rsidRPr="00241704" w:rsidRDefault="00076060" w:rsidP="00076060">
      <w:pPr>
        <w:spacing w:after="0" w:line="240" w:lineRule="auto"/>
        <w:rPr>
          <w:lang w:val="en-CA"/>
        </w:rPr>
      </w:pPr>
    </w:p>
    <w:p w14:paraId="7D1CBE58" w14:textId="77777777" w:rsidR="00076060" w:rsidRPr="00241704" w:rsidRDefault="00076060" w:rsidP="00076060">
      <w:pPr>
        <w:spacing w:after="0" w:line="240" w:lineRule="auto"/>
        <w:rPr>
          <w:lang w:val="en-CA"/>
        </w:rPr>
      </w:pPr>
    </w:p>
    <w:p w14:paraId="7D1CBE59" w14:textId="77777777" w:rsidR="00076060" w:rsidRDefault="00076060" w:rsidP="00076060">
      <w:pPr>
        <w:spacing w:before="200" w:after="0" w:line="240" w:lineRule="auto"/>
        <w:rPr>
          <w:b/>
          <w:lang w:val="en-CA"/>
        </w:rPr>
      </w:pPr>
    </w:p>
    <w:p w14:paraId="7D1CBE5A" w14:textId="77777777" w:rsidR="00003DB5" w:rsidRPr="00241704" w:rsidRDefault="00003DB5" w:rsidP="00076060">
      <w:pPr>
        <w:spacing w:before="200" w:after="0" w:line="240" w:lineRule="auto"/>
        <w:rPr>
          <w:b/>
          <w:lang w:val="en-CA"/>
        </w:rPr>
      </w:pPr>
    </w:p>
    <w:p w14:paraId="7D1CBE5B" w14:textId="77777777" w:rsidR="00076060" w:rsidRPr="00241704" w:rsidRDefault="00076060" w:rsidP="00FF72F0">
      <w:pPr>
        <w:pStyle w:val="ListParagraph"/>
        <w:numPr>
          <w:ilvl w:val="0"/>
          <w:numId w:val="28"/>
        </w:numPr>
        <w:spacing w:before="200" w:after="0" w:line="240" w:lineRule="auto"/>
        <w:rPr>
          <w:lang w:val="en-CA"/>
        </w:rPr>
      </w:pPr>
      <w:r w:rsidRPr="00241704">
        <w:rPr>
          <w:lang w:val="en-CA"/>
        </w:rPr>
        <w:t xml:space="preserve">In </w:t>
      </w:r>
      <w:r w:rsidRPr="00241704">
        <w:rPr>
          <w:b/>
          <w:lang w:val="en-CA"/>
        </w:rPr>
        <w:t>v.9</w:t>
      </w:r>
      <w:r w:rsidRPr="00241704">
        <w:rPr>
          <w:lang w:val="en-CA"/>
        </w:rPr>
        <w:t xml:space="preserve"> what does Nehemiah do after throwing out </w:t>
      </w:r>
      <w:proofErr w:type="spellStart"/>
      <w:r w:rsidRPr="00241704">
        <w:rPr>
          <w:lang w:val="en-CA"/>
        </w:rPr>
        <w:t>Tobiah’s</w:t>
      </w:r>
      <w:proofErr w:type="spellEnd"/>
      <w:r w:rsidRPr="00241704">
        <w:rPr>
          <w:lang w:val="en-CA"/>
        </w:rPr>
        <w:t xml:space="preserve"> stuff? Jesus provides a personal lesson about this in </w:t>
      </w:r>
      <w:r w:rsidRPr="00241704">
        <w:rPr>
          <w:b/>
          <w:lang w:val="en-CA"/>
        </w:rPr>
        <w:t>Matt.12:43-45</w:t>
      </w:r>
      <w:r w:rsidRPr="00241704">
        <w:rPr>
          <w:lang w:val="en-CA"/>
        </w:rPr>
        <w:t>. Explain the parable. What happened to this man in the end?</w:t>
      </w:r>
    </w:p>
    <w:p w14:paraId="7D1CBE5C" w14:textId="77777777" w:rsidR="00076060" w:rsidRPr="00241704" w:rsidRDefault="00076060" w:rsidP="00076060">
      <w:pPr>
        <w:pStyle w:val="ListParagraph"/>
        <w:spacing w:line="240" w:lineRule="auto"/>
        <w:rPr>
          <w:lang w:val="en-CA"/>
        </w:rPr>
      </w:pPr>
    </w:p>
    <w:p w14:paraId="7D1CBE5D" w14:textId="77777777" w:rsidR="00076060" w:rsidRDefault="00076060" w:rsidP="00076060">
      <w:pPr>
        <w:spacing w:after="0" w:line="240" w:lineRule="auto"/>
        <w:rPr>
          <w:lang w:val="en-CA"/>
        </w:rPr>
      </w:pPr>
    </w:p>
    <w:p w14:paraId="7D1CBE5E" w14:textId="77777777" w:rsidR="00003DB5" w:rsidRDefault="00003DB5" w:rsidP="00076060">
      <w:pPr>
        <w:spacing w:after="0" w:line="240" w:lineRule="auto"/>
        <w:rPr>
          <w:lang w:val="en-CA"/>
        </w:rPr>
      </w:pPr>
    </w:p>
    <w:p w14:paraId="7D1CBE5F" w14:textId="77777777" w:rsidR="00003DB5" w:rsidRPr="00241704" w:rsidRDefault="00003DB5" w:rsidP="00076060">
      <w:pPr>
        <w:spacing w:after="0" w:line="240" w:lineRule="auto"/>
        <w:rPr>
          <w:lang w:val="en-CA"/>
        </w:rPr>
      </w:pPr>
    </w:p>
    <w:p w14:paraId="7D1CBE60" w14:textId="77777777" w:rsidR="00076060" w:rsidRPr="00241704" w:rsidRDefault="00076060" w:rsidP="00076060">
      <w:pPr>
        <w:pStyle w:val="ListParagraph"/>
        <w:spacing w:line="240" w:lineRule="auto"/>
        <w:rPr>
          <w:lang w:val="en-CA"/>
        </w:rPr>
      </w:pPr>
    </w:p>
    <w:p w14:paraId="7D1CBE61" w14:textId="77777777" w:rsidR="00076060" w:rsidRPr="00241704" w:rsidRDefault="00076060" w:rsidP="00FF72F0">
      <w:pPr>
        <w:pStyle w:val="ListParagraph"/>
        <w:numPr>
          <w:ilvl w:val="0"/>
          <w:numId w:val="28"/>
        </w:numPr>
        <w:spacing w:before="200" w:after="0" w:line="240" w:lineRule="auto"/>
        <w:rPr>
          <w:lang w:val="en-CA"/>
        </w:rPr>
      </w:pPr>
      <w:r w:rsidRPr="00241704">
        <w:rPr>
          <w:lang w:val="en-CA"/>
        </w:rPr>
        <w:t xml:space="preserve">The spiritual lessons come out strong when we look at </w:t>
      </w:r>
      <w:r w:rsidRPr="00241704">
        <w:rPr>
          <w:b/>
          <w:lang w:val="en-CA"/>
        </w:rPr>
        <w:t>1Cor.3:16-17</w:t>
      </w:r>
      <w:r w:rsidRPr="00241704">
        <w:rPr>
          <w:lang w:val="en-CA"/>
        </w:rPr>
        <w:t xml:space="preserve">; </w:t>
      </w:r>
      <w:r w:rsidRPr="00241704">
        <w:rPr>
          <w:b/>
          <w:lang w:val="en-CA"/>
        </w:rPr>
        <w:t>2Cor.6:19; 2Cor.6:16</w:t>
      </w:r>
      <w:r w:rsidRPr="00241704">
        <w:rPr>
          <w:lang w:val="en-CA"/>
        </w:rPr>
        <w:t xml:space="preserve">. What are these verses saying to you when we keep in mind what Nehemiah had just done at the Temple? </w:t>
      </w:r>
    </w:p>
    <w:p w14:paraId="7D1CBE62" w14:textId="77777777" w:rsidR="00076060" w:rsidRDefault="00076060" w:rsidP="00076060">
      <w:pPr>
        <w:spacing w:after="0" w:line="240" w:lineRule="auto"/>
        <w:rPr>
          <w:lang w:val="en-CA"/>
        </w:rPr>
      </w:pPr>
    </w:p>
    <w:p w14:paraId="7D1CBE63" w14:textId="77777777" w:rsidR="00076060" w:rsidRDefault="00076060" w:rsidP="00076060">
      <w:pPr>
        <w:spacing w:after="0" w:line="240" w:lineRule="auto"/>
        <w:rPr>
          <w:lang w:val="en-CA"/>
        </w:rPr>
      </w:pPr>
    </w:p>
    <w:p w14:paraId="7D1CBE64" w14:textId="77777777" w:rsidR="00003DB5" w:rsidRDefault="00003DB5" w:rsidP="00076060">
      <w:pPr>
        <w:spacing w:after="0" w:line="240" w:lineRule="auto"/>
        <w:rPr>
          <w:lang w:val="en-CA"/>
        </w:rPr>
      </w:pPr>
    </w:p>
    <w:p w14:paraId="7D1CBE65" w14:textId="77777777" w:rsidR="00003DB5" w:rsidRDefault="00003DB5" w:rsidP="00076060">
      <w:pPr>
        <w:spacing w:after="0" w:line="240" w:lineRule="auto"/>
        <w:rPr>
          <w:lang w:val="en-CA"/>
        </w:rPr>
      </w:pPr>
    </w:p>
    <w:p w14:paraId="7D1CBE66" w14:textId="77777777" w:rsidR="00003DB5" w:rsidRDefault="00003DB5" w:rsidP="00076060">
      <w:pPr>
        <w:spacing w:after="0" w:line="240" w:lineRule="auto"/>
        <w:rPr>
          <w:lang w:val="en-CA"/>
        </w:rPr>
      </w:pPr>
    </w:p>
    <w:p w14:paraId="7D1CBE67" w14:textId="77777777" w:rsidR="00003DB5" w:rsidRDefault="00003DB5" w:rsidP="00076060">
      <w:pPr>
        <w:spacing w:after="0" w:line="240" w:lineRule="auto"/>
        <w:rPr>
          <w:lang w:val="en-CA"/>
        </w:rPr>
      </w:pPr>
    </w:p>
    <w:p w14:paraId="7D1CBE68" w14:textId="77777777" w:rsidR="00003DB5" w:rsidRPr="00241704" w:rsidRDefault="00003DB5" w:rsidP="00076060">
      <w:pPr>
        <w:spacing w:after="0" w:line="240" w:lineRule="auto"/>
        <w:rPr>
          <w:lang w:val="en-CA"/>
        </w:rPr>
      </w:pPr>
    </w:p>
    <w:p w14:paraId="7D1CBE69" w14:textId="77777777" w:rsidR="00076060" w:rsidRDefault="00D045F2" w:rsidP="00076060">
      <w:pPr>
        <w:spacing w:before="200" w:after="0" w:line="240" w:lineRule="auto"/>
        <w:rPr>
          <w:lang w:val="en-CA"/>
        </w:rPr>
      </w:pPr>
      <w:r>
        <w:rPr>
          <w:noProof/>
        </w:rPr>
        <mc:AlternateContent>
          <mc:Choice Requires="wps">
            <w:drawing>
              <wp:inline distT="0" distB="0" distL="0" distR="0" wp14:anchorId="7D1CBF09" wp14:editId="7D1CBF0A">
                <wp:extent cx="5930900" cy="2258695"/>
                <wp:effectExtent l="0" t="0" r="0" b="8255"/>
                <wp:docPr id="4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2258695"/>
                        </a:xfrm>
                        <a:prstGeom prst="roundRect">
                          <a:avLst>
                            <a:gd name="adj" fmla="val 10713"/>
                          </a:avLst>
                        </a:prstGeom>
                        <a:solidFill>
                          <a:srgbClr val="E6E6E6"/>
                        </a:solidFill>
                        <a:ln w="12700">
                          <a:solidFill>
                            <a:srgbClr val="000000"/>
                          </a:solidFill>
                          <a:round/>
                          <a:headEnd/>
                          <a:tailEnd/>
                        </a:ln>
                      </wps:spPr>
                      <wps:txbx>
                        <w:txbxContent>
                          <w:p w14:paraId="7D1CBF86" w14:textId="77777777" w:rsidR="007812A8" w:rsidRDefault="007812A8" w:rsidP="00076060">
                            <w:pPr>
                              <w:spacing w:after="0"/>
                            </w:pPr>
                            <w:r>
                              <w:rPr>
                                <w:b/>
                              </w:rPr>
                              <w:t>Key Principle</w:t>
                            </w:r>
                          </w:p>
                          <w:p w14:paraId="7D1CBF87" w14:textId="77777777" w:rsidR="007812A8" w:rsidRDefault="007812A8" w:rsidP="00076060">
                            <w:pPr>
                              <w:spacing w:after="0" w:line="240" w:lineRule="auto"/>
                              <w:rPr>
                                <w:i/>
                                <w:iCs/>
                                <w:sz w:val="20"/>
                                <w:szCs w:val="20"/>
                                <w:lang w:val="en-CA"/>
                              </w:rPr>
                            </w:pPr>
                            <w:r w:rsidRPr="00D858EA">
                              <w:rPr>
                                <w:i/>
                                <w:iCs/>
                                <w:sz w:val="20"/>
                                <w:szCs w:val="20"/>
                                <w:lang w:val="en-CA"/>
                              </w:rPr>
                              <w:t xml:space="preserve">Have you cleaned out your temple lately? What things have you been working on to rid yourself of the unclean spirits? What are you identifying as things that make it easier for you to sin? Do you have an action plan for getting rid of these things in your life? They could be REAL objects like a computer that you have in your room which enables you to surf pornography, </w:t>
                            </w:r>
                            <w:r>
                              <w:rPr>
                                <w:i/>
                                <w:iCs/>
                                <w:sz w:val="20"/>
                                <w:szCs w:val="20"/>
                                <w:lang w:val="en-CA"/>
                              </w:rPr>
                              <w:t>or romance novels that allow you to escape. I</w:t>
                            </w:r>
                            <w:r w:rsidRPr="00D858EA">
                              <w:rPr>
                                <w:i/>
                                <w:iCs/>
                                <w:sz w:val="20"/>
                                <w:szCs w:val="20"/>
                                <w:lang w:val="en-CA"/>
                              </w:rPr>
                              <w:t xml:space="preserve">t could be </w:t>
                            </w:r>
                            <w:r>
                              <w:rPr>
                                <w:i/>
                                <w:iCs/>
                                <w:sz w:val="20"/>
                                <w:szCs w:val="20"/>
                                <w:lang w:val="en-CA"/>
                              </w:rPr>
                              <w:t xml:space="preserve">sinful thoughts, selfish </w:t>
                            </w:r>
                            <w:proofErr w:type="gramStart"/>
                            <w:r>
                              <w:rPr>
                                <w:i/>
                                <w:iCs/>
                                <w:sz w:val="20"/>
                                <w:szCs w:val="20"/>
                                <w:lang w:val="en-CA"/>
                              </w:rPr>
                              <w:t>habits</w:t>
                            </w:r>
                            <w:proofErr w:type="gramEnd"/>
                            <w:r>
                              <w:rPr>
                                <w:i/>
                                <w:iCs/>
                                <w:sz w:val="20"/>
                                <w:szCs w:val="20"/>
                                <w:lang w:val="en-CA"/>
                              </w:rPr>
                              <w:t xml:space="preserve"> or</w:t>
                            </w:r>
                            <w:r w:rsidRPr="00D858EA">
                              <w:rPr>
                                <w:i/>
                                <w:iCs/>
                                <w:sz w:val="20"/>
                                <w:szCs w:val="20"/>
                                <w:lang w:val="en-CA"/>
                              </w:rPr>
                              <w:t xml:space="preserve"> words that you speak. </w:t>
                            </w:r>
                          </w:p>
                          <w:p w14:paraId="7D1CBF88" w14:textId="77777777" w:rsidR="007812A8" w:rsidRPr="007B2366" w:rsidRDefault="007812A8" w:rsidP="00076060">
                            <w:pPr>
                              <w:spacing w:after="0" w:line="240" w:lineRule="auto"/>
                              <w:rPr>
                                <w:i/>
                                <w:iCs/>
                                <w:sz w:val="20"/>
                                <w:szCs w:val="20"/>
                              </w:rPr>
                            </w:pPr>
                            <w:r w:rsidRPr="00D858EA">
                              <w:rPr>
                                <w:i/>
                                <w:iCs/>
                                <w:sz w:val="20"/>
                                <w:szCs w:val="20"/>
                                <w:lang w:val="en-CA"/>
                              </w:rPr>
                              <w:t xml:space="preserve">And then the question is: what are you filling your temple with? The evil household stuff of </w:t>
                            </w:r>
                            <w:proofErr w:type="spellStart"/>
                            <w:r w:rsidRPr="00D858EA">
                              <w:rPr>
                                <w:i/>
                                <w:iCs/>
                                <w:sz w:val="20"/>
                                <w:szCs w:val="20"/>
                                <w:lang w:val="en-CA"/>
                              </w:rPr>
                              <w:t>Tobiah</w:t>
                            </w:r>
                            <w:proofErr w:type="spellEnd"/>
                            <w:r w:rsidRPr="00D858EA">
                              <w:rPr>
                                <w:i/>
                                <w:iCs/>
                                <w:sz w:val="20"/>
                                <w:szCs w:val="20"/>
                                <w:lang w:val="en-CA"/>
                              </w:rPr>
                              <w:t xml:space="preserve"> the adversary or the golden vessels of the sanctuary? With the </w:t>
                            </w:r>
                            <w:r>
                              <w:rPr>
                                <w:i/>
                                <w:iCs/>
                                <w:sz w:val="20"/>
                                <w:szCs w:val="20"/>
                                <w:lang w:val="en-CA"/>
                              </w:rPr>
                              <w:t>deceitfulness of our hearts or the frankincense of the Levites</w:t>
                            </w:r>
                            <w:r w:rsidRPr="00D858EA">
                              <w:rPr>
                                <w:i/>
                                <w:iCs/>
                                <w:sz w:val="20"/>
                                <w:szCs w:val="20"/>
                                <w:lang w:val="en-CA"/>
                              </w:rPr>
                              <w:t xml:space="preserve">? </w:t>
                            </w:r>
                            <w:r>
                              <w:rPr>
                                <w:i/>
                                <w:iCs/>
                                <w:sz w:val="20"/>
                                <w:szCs w:val="20"/>
                                <w:lang w:val="en-CA"/>
                              </w:rPr>
                              <w:t>We</w:t>
                            </w:r>
                            <w:r w:rsidRPr="00D858EA">
                              <w:rPr>
                                <w:i/>
                                <w:iCs/>
                                <w:sz w:val="20"/>
                                <w:szCs w:val="20"/>
                                <w:lang w:val="en-CA"/>
                              </w:rPr>
                              <w:t xml:space="preserve"> want to fill our minds with </w:t>
                            </w:r>
                            <w:r>
                              <w:rPr>
                                <w:i/>
                                <w:iCs/>
                                <w:sz w:val="20"/>
                                <w:szCs w:val="20"/>
                                <w:lang w:val="en-CA"/>
                              </w:rPr>
                              <w:t>God’s word</w:t>
                            </w:r>
                            <w:r w:rsidRPr="00D858EA">
                              <w:rPr>
                                <w:i/>
                                <w:iCs/>
                                <w:sz w:val="20"/>
                                <w:szCs w:val="20"/>
                                <w:lang w:val="en-CA"/>
                              </w:rPr>
                              <w:t xml:space="preserve"> and brim over the top with ways to combat our flesh and fill our bodies with thoughts of love, peace, joy, self-sacrifice for others, with an eye that looks to the future when God’s plan will be realized, with forgiveness on our lips, with a mind that daydreams of the kingdom and of doing God’s work ever</w:t>
                            </w:r>
                            <w:r>
                              <w:rPr>
                                <w:i/>
                                <w:iCs/>
                                <w:sz w:val="20"/>
                                <w:szCs w:val="20"/>
                                <w:lang w:val="en-CA"/>
                              </w:rPr>
                              <w:t>y day.</w:t>
                            </w:r>
                            <w:r w:rsidRPr="00D858EA">
                              <w:rPr>
                                <w:i/>
                                <w:iCs/>
                                <w:sz w:val="20"/>
                                <w:szCs w:val="20"/>
                                <w:lang w:val="en-CA"/>
                              </w:rPr>
                              <w:t xml:space="preserve"> The whole idea of baptism and change is to ‘renew’ our minds. </w:t>
                            </w:r>
                          </w:p>
                        </w:txbxContent>
                      </wps:txbx>
                      <wps:bodyPr rot="0" vert="horz" wrap="square" lIns="101600" tIns="101600" rIns="101600" bIns="101600" anchor="t" anchorCtr="0" upright="1">
                        <a:noAutofit/>
                      </wps:bodyPr>
                    </wps:wsp>
                  </a:graphicData>
                </a:graphic>
              </wp:inline>
            </w:drawing>
          </mc:Choice>
          <mc:Fallback>
            <w:pict>
              <v:roundrect w14:anchorId="7D1CBF09" id="AutoShape 40" o:spid="_x0000_s1040" style="width:467pt;height:177.85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" fillcolor="#e6e6e6" strokeweight="1pt">
                <v:path arrowok="t"/>
                <v:textbox inset="8pt,8pt,8pt,8pt">
                  <w:txbxContent>
                    <w:p w14:paraId="7D1CBF86" w14:textId="77777777" w:rsidR="007812A8" w:rsidRDefault="007812A8" w:rsidP="00076060">
                      <w:pPr>
                        <w:spacing w:after="0"/>
                      </w:pPr>
                      <w:r>
                        <w:rPr>
                          <w:b/>
                        </w:rPr>
                        <w:t>Key Principle</w:t>
                      </w:r>
                    </w:p>
                    <w:p w14:paraId="7D1CBF87" w14:textId="77777777" w:rsidR="007812A8" w:rsidRDefault="007812A8" w:rsidP="00076060">
                      <w:pPr>
                        <w:spacing w:after="0" w:line="240" w:lineRule="auto"/>
                        <w:rPr>
                          <w:i/>
                          <w:iCs/>
                          <w:sz w:val="20"/>
                          <w:szCs w:val="20"/>
                          <w:lang w:val="en-CA"/>
                        </w:rPr>
                      </w:pPr>
                      <w:r w:rsidRPr="00D858EA">
                        <w:rPr>
                          <w:i/>
                          <w:iCs/>
                          <w:sz w:val="20"/>
                          <w:szCs w:val="20"/>
                          <w:lang w:val="en-CA"/>
                        </w:rPr>
                        <w:t xml:space="preserve">Have you cleaned out your temple lately? What things have you been working on to rid yourself of the unclean spirits? What are you identifying as things that make it easier for you to sin? Do you have an action plan for getting rid of these things in your life? They could be REAL objects like a computer that you have in your room which enables you to surf pornography, </w:t>
                      </w:r>
                      <w:r>
                        <w:rPr>
                          <w:i/>
                          <w:iCs/>
                          <w:sz w:val="20"/>
                          <w:szCs w:val="20"/>
                          <w:lang w:val="en-CA"/>
                        </w:rPr>
                        <w:t>or romance novels that allow you to escape. I</w:t>
                      </w:r>
                      <w:r w:rsidRPr="00D858EA">
                        <w:rPr>
                          <w:i/>
                          <w:iCs/>
                          <w:sz w:val="20"/>
                          <w:szCs w:val="20"/>
                          <w:lang w:val="en-CA"/>
                        </w:rPr>
                        <w:t xml:space="preserve">t could be </w:t>
                      </w:r>
                      <w:r>
                        <w:rPr>
                          <w:i/>
                          <w:iCs/>
                          <w:sz w:val="20"/>
                          <w:szCs w:val="20"/>
                          <w:lang w:val="en-CA"/>
                        </w:rPr>
                        <w:t xml:space="preserve">sinful thoughts, selfish </w:t>
                      </w:r>
                      <w:proofErr w:type="gramStart"/>
                      <w:r>
                        <w:rPr>
                          <w:i/>
                          <w:iCs/>
                          <w:sz w:val="20"/>
                          <w:szCs w:val="20"/>
                          <w:lang w:val="en-CA"/>
                        </w:rPr>
                        <w:t>habits</w:t>
                      </w:r>
                      <w:proofErr w:type="gramEnd"/>
                      <w:r>
                        <w:rPr>
                          <w:i/>
                          <w:iCs/>
                          <w:sz w:val="20"/>
                          <w:szCs w:val="20"/>
                          <w:lang w:val="en-CA"/>
                        </w:rPr>
                        <w:t xml:space="preserve"> or</w:t>
                      </w:r>
                      <w:r w:rsidRPr="00D858EA">
                        <w:rPr>
                          <w:i/>
                          <w:iCs/>
                          <w:sz w:val="20"/>
                          <w:szCs w:val="20"/>
                          <w:lang w:val="en-CA"/>
                        </w:rPr>
                        <w:t xml:space="preserve"> words that you speak. </w:t>
                      </w:r>
                    </w:p>
                    <w:p w14:paraId="7D1CBF88" w14:textId="77777777" w:rsidR="007812A8" w:rsidRPr="007B2366" w:rsidRDefault="007812A8" w:rsidP="00076060">
                      <w:pPr>
                        <w:spacing w:after="0" w:line="240" w:lineRule="auto"/>
                        <w:rPr>
                          <w:i/>
                          <w:iCs/>
                          <w:sz w:val="20"/>
                          <w:szCs w:val="20"/>
                        </w:rPr>
                      </w:pPr>
                      <w:r w:rsidRPr="00D858EA">
                        <w:rPr>
                          <w:i/>
                          <w:iCs/>
                          <w:sz w:val="20"/>
                          <w:szCs w:val="20"/>
                          <w:lang w:val="en-CA"/>
                        </w:rPr>
                        <w:t xml:space="preserve">And then the question is: what are you filling your temple with? The evil household stuff of </w:t>
                      </w:r>
                      <w:proofErr w:type="spellStart"/>
                      <w:r w:rsidRPr="00D858EA">
                        <w:rPr>
                          <w:i/>
                          <w:iCs/>
                          <w:sz w:val="20"/>
                          <w:szCs w:val="20"/>
                          <w:lang w:val="en-CA"/>
                        </w:rPr>
                        <w:t>Tobiah</w:t>
                      </w:r>
                      <w:proofErr w:type="spellEnd"/>
                      <w:r w:rsidRPr="00D858EA">
                        <w:rPr>
                          <w:i/>
                          <w:iCs/>
                          <w:sz w:val="20"/>
                          <w:szCs w:val="20"/>
                          <w:lang w:val="en-CA"/>
                        </w:rPr>
                        <w:t xml:space="preserve"> the adversary or the golden vessels of the sanctuary? With the </w:t>
                      </w:r>
                      <w:r>
                        <w:rPr>
                          <w:i/>
                          <w:iCs/>
                          <w:sz w:val="20"/>
                          <w:szCs w:val="20"/>
                          <w:lang w:val="en-CA"/>
                        </w:rPr>
                        <w:t>deceitfulness of our hearts or the frankincense of the Levites</w:t>
                      </w:r>
                      <w:r w:rsidRPr="00D858EA">
                        <w:rPr>
                          <w:i/>
                          <w:iCs/>
                          <w:sz w:val="20"/>
                          <w:szCs w:val="20"/>
                          <w:lang w:val="en-CA"/>
                        </w:rPr>
                        <w:t xml:space="preserve">? </w:t>
                      </w:r>
                      <w:r>
                        <w:rPr>
                          <w:i/>
                          <w:iCs/>
                          <w:sz w:val="20"/>
                          <w:szCs w:val="20"/>
                          <w:lang w:val="en-CA"/>
                        </w:rPr>
                        <w:t>We</w:t>
                      </w:r>
                      <w:r w:rsidRPr="00D858EA">
                        <w:rPr>
                          <w:i/>
                          <w:iCs/>
                          <w:sz w:val="20"/>
                          <w:szCs w:val="20"/>
                          <w:lang w:val="en-CA"/>
                        </w:rPr>
                        <w:t xml:space="preserve"> want to fill our minds with </w:t>
                      </w:r>
                      <w:r>
                        <w:rPr>
                          <w:i/>
                          <w:iCs/>
                          <w:sz w:val="20"/>
                          <w:szCs w:val="20"/>
                          <w:lang w:val="en-CA"/>
                        </w:rPr>
                        <w:t>God’s word</w:t>
                      </w:r>
                      <w:r w:rsidRPr="00D858EA">
                        <w:rPr>
                          <w:i/>
                          <w:iCs/>
                          <w:sz w:val="20"/>
                          <w:szCs w:val="20"/>
                          <w:lang w:val="en-CA"/>
                        </w:rPr>
                        <w:t xml:space="preserve"> and brim over the top with ways to combat our flesh and fill our bodies with thoughts of love, peace, joy, self-sacrifice for others, with an eye that looks to the future when God’s plan will be realized, with forgiveness on our lips, with a mind that daydreams of the kingdom and of doing God’s work ever</w:t>
                      </w:r>
                      <w:r>
                        <w:rPr>
                          <w:i/>
                          <w:iCs/>
                          <w:sz w:val="20"/>
                          <w:szCs w:val="20"/>
                          <w:lang w:val="en-CA"/>
                        </w:rPr>
                        <w:t>y day.</w:t>
                      </w:r>
                      <w:r w:rsidRPr="00D858EA">
                        <w:rPr>
                          <w:i/>
                          <w:iCs/>
                          <w:sz w:val="20"/>
                          <w:szCs w:val="20"/>
                          <w:lang w:val="en-CA"/>
                        </w:rPr>
                        <w:t xml:space="preserve"> The whole idea of baptism and change is to ‘renew’ our minds. </w:t>
                      </w:r>
                    </w:p>
                  </w:txbxContent>
                </v:textbox>
                <w10:anchorlock/>
              </v:roundrect>
            </w:pict>
          </mc:Fallback>
        </mc:AlternateContent>
      </w:r>
    </w:p>
    <w:p w14:paraId="7D1CBE6A" w14:textId="77777777" w:rsidR="00076060" w:rsidRDefault="00003DB5" w:rsidP="00076060">
      <w:pPr>
        <w:pStyle w:val="Heading1"/>
        <w:spacing w:line="240" w:lineRule="auto"/>
      </w:pPr>
      <w:r>
        <w:lastRenderedPageBreak/>
        <w:t>Spiritual Decline sets in</w:t>
      </w:r>
    </w:p>
    <w:p w14:paraId="7D1CBE6B" w14:textId="77777777" w:rsidR="00076060" w:rsidRDefault="00076060" w:rsidP="00076060">
      <w:pPr>
        <w:spacing w:line="240" w:lineRule="auto"/>
      </w:pPr>
      <w:r>
        <w:t>Sin multiplies and creates a ripple effect, just as we saw spiritual growth does between chapters 6 to 12. It may be helpful to refer to Appendix L for this section. Many of the pieces of the ecclesia that had been worked on and sweated over were falling apart while Nehemiah was absent. We know that a</w:t>
      </w:r>
      <w:r w:rsidRPr="00314F21">
        <w:t xml:space="preserve">fter 12 years as governor in Judah, Nehemiah was recalled </w:t>
      </w:r>
      <w:r>
        <w:t xml:space="preserve">to Shushan by king Artaxerxes. We do not know why. The problems in Judah did not start while Nehemiah was away – they were probably issues that families faced during the week, that they were able to hide from the ecclesia… a little alliance with the world here, a little disobeying of the law of the Sabbath there. A little compromise here, a little smile at the dedication of the wall there. But </w:t>
      </w:r>
      <w:proofErr w:type="gramStart"/>
      <w:r>
        <w:t>however</w:t>
      </w:r>
      <w:proofErr w:type="gramEnd"/>
      <w:r>
        <w:t xml:space="preserve"> it went down, we know that one of the lynch pins of the whole spiritual machinery of Judah during the time from Mount Sinai until Nehemiah was the tithing of the people to the Levites and from the Levites to the priests. </w:t>
      </w:r>
    </w:p>
    <w:p w14:paraId="7D1CBE6C" w14:textId="77777777" w:rsidR="00076060" w:rsidRPr="00314F21" w:rsidRDefault="00076060" w:rsidP="00FF72F0">
      <w:pPr>
        <w:pStyle w:val="ListParagraph"/>
        <w:numPr>
          <w:ilvl w:val="0"/>
          <w:numId w:val="28"/>
        </w:numPr>
        <w:spacing w:before="200" w:line="240" w:lineRule="auto"/>
      </w:pPr>
      <w:r w:rsidRPr="00314F21">
        <w:t xml:space="preserve">What does </w:t>
      </w:r>
      <w:r w:rsidRPr="00314F21">
        <w:rPr>
          <w:b/>
        </w:rPr>
        <w:t>Nehemiah 10:32-39</w:t>
      </w:r>
      <w:r w:rsidRPr="00314F21">
        <w:t xml:space="preserve"> have to do with </w:t>
      </w:r>
      <w:r w:rsidRPr="00314F21">
        <w:rPr>
          <w:b/>
        </w:rPr>
        <w:t>Neh.13:10-13</w:t>
      </w:r>
      <w:r w:rsidRPr="00314F21">
        <w:t>?</w:t>
      </w:r>
    </w:p>
    <w:p w14:paraId="7D1CBE6D" w14:textId="77777777" w:rsidR="00076060" w:rsidRDefault="00076060" w:rsidP="00076060">
      <w:pPr>
        <w:spacing w:line="240" w:lineRule="auto"/>
      </w:pPr>
    </w:p>
    <w:p w14:paraId="7D1CBE6E" w14:textId="77777777" w:rsidR="00003DB5" w:rsidRPr="00314F21" w:rsidRDefault="00003DB5" w:rsidP="00076060">
      <w:pPr>
        <w:spacing w:line="240" w:lineRule="auto"/>
      </w:pPr>
    </w:p>
    <w:p w14:paraId="7D1CBE6F" w14:textId="77777777" w:rsidR="00076060" w:rsidRPr="00314F21" w:rsidRDefault="00076060" w:rsidP="00FF72F0">
      <w:pPr>
        <w:pStyle w:val="ListParagraph"/>
        <w:numPr>
          <w:ilvl w:val="0"/>
          <w:numId w:val="28"/>
        </w:numPr>
        <w:spacing w:before="200" w:line="240" w:lineRule="auto"/>
      </w:pPr>
      <w:r w:rsidRPr="00314F21">
        <w:t xml:space="preserve">Because the Levites had no land to cultivate and grow crops on, they were incredibly vulnerable. They could not do their job of teaching the people about God if they were busy planting and harvesting crops – hence the tithe. In </w:t>
      </w:r>
      <w:r w:rsidRPr="00314F21">
        <w:rPr>
          <w:b/>
        </w:rPr>
        <w:t>Deut.14:29; 26:12-13</w:t>
      </w:r>
      <w:r w:rsidRPr="00314F21">
        <w:t>, who were the Levites lumped in with? Why do you think this was?</w:t>
      </w:r>
    </w:p>
    <w:p w14:paraId="7D1CBE70" w14:textId="77777777" w:rsidR="00076060" w:rsidRDefault="00076060" w:rsidP="00076060">
      <w:pPr>
        <w:spacing w:line="240" w:lineRule="auto"/>
      </w:pPr>
    </w:p>
    <w:p w14:paraId="7D1CBE71" w14:textId="77777777" w:rsidR="00003DB5" w:rsidRPr="00314F21" w:rsidRDefault="00003DB5" w:rsidP="00076060">
      <w:pPr>
        <w:spacing w:line="240" w:lineRule="auto"/>
      </w:pPr>
    </w:p>
    <w:p w14:paraId="7D1CBE72" w14:textId="77777777" w:rsidR="00076060" w:rsidRPr="00314F21" w:rsidRDefault="00076060" w:rsidP="00076060">
      <w:pPr>
        <w:spacing w:line="240" w:lineRule="auto"/>
      </w:pPr>
    </w:p>
    <w:p w14:paraId="7D1CBE73" w14:textId="77777777" w:rsidR="00076060" w:rsidRPr="00314F21" w:rsidRDefault="00003DB5" w:rsidP="00FF72F0">
      <w:pPr>
        <w:pStyle w:val="ListParagraph"/>
        <w:numPr>
          <w:ilvl w:val="0"/>
          <w:numId w:val="28"/>
        </w:numPr>
        <w:spacing w:before="200" w:line="240" w:lineRule="auto"/>
      </w:pPr>
      <w:r>
        <w:t xml:space="preserve">Malachi </w:t>
      </w:r>
      <w:r w:rsidR="00076060" w:rsidRPr="00314F21">
        <w:t>is almost certainly con</w:t>
      </w:r>
      <w:r>
        <w:t xml:space="preserve">temporary with this </w:t>
      </w:r>
      <w:proofErr w:type="gramStart"/>
      <w:r>
        <w:t>time period</w:t>
      </w:r>
      <w:proofErr w:type="gramEnd"/>
      <w:r>
        <w:t>. What did he accuse</w:t>
      </w:r>
      <w:r w:rsidR="00076060" w:rsidRPr="00314F21">
        <w:t xml:space="preserve"> the Jews of in </w:t>
      </w:r>
      <w:r w:rsidR="00076060" w:rsidRPr="00314F21">
        <w:rPr>
          <w:b/>
        </w:rPr>
        <w:t>Malachi 3:8</w:t>
      </w:r>
      <w:r w:rsidR="00076060" w:rsidRPr="00314F21">
        <w:t>? Although these tithes literally kept the Levites alive, who REALLY owned them?</w:t>
      </w:r>
    </w:p>
    <w:p w14:paraId="7D1CBE74" w14:textId="77777777" w:rsidR="00076060" w:rsidRDefault="00076060" w:rsidP="00076060">
      <w:pPr>
        <w:spacing w:line="240" w:lineRule="auto"/>
      </w:pPr>
    </w:p>
    <w:p w14:paraId="7D1CBE75" w14:textId="77777777" w:rsidR="00076060" w:rsidRDefault="00076060" w:rsidP="00076060">
      <w:pPr>
        <w:spacing w:line="240" w:lineRule="auto"/>
      </w:pPr>
    </w:p>
    <w:p w14:paraId="7D1CBE76" w14:textId="77777777" w:rsidR="00076060" w:rsidRDefault="00076060" w:rsidP="00076060">
      <w:pPr>
        <w:spacing w:line="240" w:lineRule="auto"/>
      </w:pPr>
      <w:r>
        <w:t xml:space="preserve">The principle of the tithe was that God </w:t>
      </w:r>
      <w:proofErr w:type="gramStart"/>
      <w:r>
        <w:t>actually possessed</w:t>
      </w:r>
      <w:proofErr w:type="gramEnd"/>
      <w:r>
        <w:t xml:space="preserve"> EVERYTHING you had. But because he was merciful and caring, he only expected 10% of what you owned to be given to him – as a representative of the whole. When you brought your tithe to the priests and Levites, you were saying, ‘God, you own everything that I have – here is 10% to acknowledge that.’</w:t>
      </w:r>
    </w:p>
    <w:p w14:paraId="7D1CBE77" w14:textId="77777777" w:rsidR="00076060" w:rsidRDefault="00076060" w:rsidP="00076060">
      <w:pPr>
        <w:spacing w:line="240" w:lineRule="auto"/>
      </w:pPr>
      <w:r>
        <w:t xml:space="preserve">Nehemiah remedied the problem by putting faithful men in charge of collecting, </w:t>
      </w:r>
      <w:proofErr w:type="gramStart"/>
      <w:r>
        <w:t>storing</w:t>
      </w:r>
      <w:proofErr w:type="gramEnd"/>
      <w:r>
        <w:t xml:space="preserve"> and distributing the tithes from Judah to the Levites. And with the spiritual foundation back in place, the nation was on the right track to recovery.</w:t>
      </w:r>
    </w:p>
    <w:p w14:paraId="7D1CBE78" w14:textId="77777777" w:rsidR="00076060" w:rsidRDefault="00076060" w:rsidP="00076060">
      <w:pPr>
        <w:pStyle w:val="Heading1"/>
        <w:spacing w:before="0" w:line="240" w:lineRule="auto"/>
      </w:pPr>
      <w:r>
        <w:t>Intermarriage – again</w:t>
      </w:r>
    </w:p>
    <w:p w14:paraId="7D1CBE79" w14:textId="77777777" w:rsidR="00076060" w:rsidRDefault="00076060" w:rsidP="00076060">
      <w:pPr>
        <w:spacing w:line="240" w:lineRule="auto"/>
      </w:pPr>
      <w:r>
        <w:t xml:space="preserve">As Nehemiah is closing his chapter on separation, the problem of intermarriage with foreigners comes up again. We saw that Ezra had to deal with it in </w:t>
      </w:r>
      <w:r w:rsidRPr="004A3908">
        <w:rPr>
          <w:b/>
        </w:rPr>
        <w:t>Ezra 9-10</w:t>
      </w:r>
      <w:r>
        <w:t>. They decided that putting away their foreign wives</w:t>
      </w:r>
      <w:r w:rsidR="00BA4F15">
        <w:t xml:space="preserve"> was the right course of action</w:t>
      </w:r>
      <w:r>
        <w:t xml:space="preserve">. </w:t>
      </w:r>
    </w:p>
    <w:p w14:paraId="7D1CBE7A" w14:textId="77777777" w:rsidR="00076060" w:rsidRDefault="00076060" w:rsidP="00076060">
      <w:pPr>
        <w:spacing w:line="240" w:lineRule="auto"/>
      </w:pPr>
      <w:r>
        <w:lastRenderedPageBreak/>
        <w:t xml:space="preserve">In </w:t>
      </w:r>
      <w:r w:rsidRPr="00277FBC">
        <w:rPr>
          <w:b/>
        </w:rPr>
        <w:t>Neh.13:23-28</w:t>
      </w:r>
      <w:r>
        <w:t xml:space="preserve">, the details are given of these intermarriages. We are going to cover some </w:t>
      </w:r>
      <w:proofErr w:type="gramStart"/>
      <w:r>
        <w:t>ground work</w:t>
      </w:r>
      <w:proofErr w:type="gramEnd"/>
      <w:r>
        <w:t xml:space="preserve"> before dealing with this section, to establish a greater understanding of marriage, being yoked with the world (a theme that keeps popping up throughout our studies) and the importance of a ‘godly seed.’ (Hint: Appendix M has a lot of information – and many of the answers to the questions below!)</w:t>
      </w:r>
    </w:p>
    <w:p w14:paraId="7D1CBE7B" w14:textId="77777777" w:rsidR="00076060" w:rsidRPr="008F19EC" w:rsidRDefault="00076060" w:rsidP="00FF72F0">
      <w:pPr>
        <w:pStyle w:val="ListParagraph"/>
        <w:numPr>
          <w:ilvl w:val="0"/>
          <w:numId w:val="28"/>
        </w:numPr>
        <w:spacing w:before="200" w:line="240" w:lineRule="auto"/>
      </w:pPr>
      <w:r w:rsidRPr="008F19EC">
        <w:t xml:space="preserve">Was it wrong to be joined to the abominations of the nations around them? (Hint: </w:t>
      </w:r>
      <w:r w:rsidRPr="008F19EC">
        <w:rPr>
          <w:b/>
        </w:rPr>
        <w:t>Lev.18</w:t>
      </w:r>
      <w:r w:rsidRPr="008F19EC">
        <w:t>). Are God’s commandments in this chapter ambiguous or straightforward?</w:t>
      </w:r>
    </w:p>
    <w:p w14:paraId="7D1CBE7C" w14:textId="77777777" w:rsidR="00076060" w:rsidRPr="008F19EC" w:rsidRDefault="00076060" w:rsidP="00076060">
      <w:pPr>
        <w:spacing w:line="240" w:lineRule="auto"/>
      </w:pPr>
    </w:p>
    <w:p w14:paraId="7D1CBE7D" w14:textId="77777777" w:rsidR="00076060" w:rsidRPr="008F19EC" w:rsidRDefault="00076060" w:rsidP="00076060">
      <w:pPr>
        <w:spacing w:line="240" w:lineRule="auto"/>
      </w:pPr>
    </w:p>
    <w:p w14:paraId="7D1CBE7E" w14:textId="77777777" w:rsidR="00076060" w:rsidRPr="008F19EC" w:rsidRDefault="00076060" w:rsidP="00FF72F0">
      <w:pPr>
        <w:pStyle w:val="ListParagraph"/>
        <w:numPr>
          <w:ilvl w:val="0"/>
          <w:numId w:val="28"/>
        </w:numPr>
        <w:spacing w:before="200" w:line="240" w:lineRule="auto"/>
      </w:pPr>
      <w:r>
        <w:rPr>
          <w:noProof/>
        </w:rPr>
        <w:drawing>
          <wp:anchor distT="0" distB="0" distL="114300" distR="114300" simplePos="0" relativeHeight="251717120" behindDoc="0" locked="0" layoutInCell="1" allowOverlap="1" wp14:anchorId="7D1CBF0B" wp14:editId="7D1CBF0C">
            <wp:simplePos x="0" y="0"/>
            <wp:positionH relativeFrom="column">
              <wp:posOffset>6186805</wp:posOffset>
            </wp:positionH>
            <wp:positionV relativeFrom="paragraph">
              <wp:posOffset>111760</wp:posOffset>
            </wp:positionV>
            <wp:extent cx="351790" cy="361950"/>
            <wp:effectExtent l="19050" t="0" r="0" b="0"/>
            <wp:wrapNone/>
            <wp:docPr id="36"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sidRPr="008F19EC">
        <w:t>Since we know how you answered above (yes, it was a loaded question – our apologies), why then are there exceptions in scripture about gentile people being included in Israel, even MARRIED to the Jews? Rahab? Ruth? This is critical to answer so spend some time on this one!</w:t>
      </w:r>
    </w:p>
    <w:p w14:paraId="7D1CBE7F" w14:textId="77777777" w:rsidR="00076060" w:rsidRPr="008F19EC" w:rsidRDefault="00076060" w:rsidP="00076060">
      <w:pPr>
        <w:pStyle w:val="ListParagraph"/>
        <w:spacing w:line="240" w:lineRule="auto"/>
      </w:pPr>
    </w:p>
    <w:p w14:paraId="7D1CBE80" w14:textId="77777777" w:rsidR="00076060" w:rsidRPr="008F19EC" w:rsidRDefault="00076060" w:rsidP="00076060">
      <w:pPr>
        <w:pStyle w:val="ListParagraph"/>
        <w:spacing w:line="240" w:lineRule="auto"/>
      </w:pPr>
    </w:p>
    <w:p w14:paraId="7D1CBE81" w14:textId="77777777" w:rsidR="00076060" w:rsidRPr="008F19EC" w:rsidRDefault="00076060" w:rsidP="00076060">
      <w:pPr>
        <w:pStyle w:val="ListParagraph"/>
        <w:spacing w:line="240" w:lineRule="auto"/>
      </w:pPr>
    </w:p>
    <w:p w14:paraId="7D1CBE82" w14:textId="77777777" w:rsidR="00076060" w:rsidRPr="008F19EC" w:rsidRDefault="00076060" w:rsidP="00076060">
      <w:pPr>
        <w:pStyle w:val="ListParagraph"/>
        <w:spacing w:line="240" w:lineRule="auto"/>
      </w:pPr>
    </w:p>
    <w:p w14:paraId="7D1CBE83" w14:textId="77777777" w:rsidR="00076060" w:rsidRPr="008F19EC" w:rsidRDefault="00076060" w:rsidP="00076060">
      <w:pPr>
        <w:pStyle w:val="ListParagraph"/>
        <w:spacing w:line="240" w:lineRule="auto"/>
      </w:pPr>
    </w:p>
    <w:p w14:paraId="7D1CBE84" w14:textId="77777777" w:rsidR="00076060" w:rsidRPr="008F19EC" w:rsidRDefault="00076060" w:rsidP="00076060">
      <w:pPr>
        <w:pStyle w:val="ListParagraph"/>
        <w:spacing w:line="240" w:lineRule="auto"/>
      </w:pPr>
    </w:p>
    <w:p w14:paraId="7D1CBE85" w14:textId="77777777" w:rsidR="00076060" w:rsidRPr="008F19EC" w:rsidRDefault="00076060" w:rsidP="00FF72F0">
      <w:pPr>
        <w:pStyle w:val="ListParagraph"/>
        <w:numPr>
          <w:ilvl w:val="0"/>
          <w:numId w:val="28"/>
        </w:numPr>
        <w:spacing w:before="200" w:line="240" w:lineRule="auto"/>
      </w:pPr>
      <w:r>
        <w:rPr>
          <w:noProof/>
        </w:rPr>
        <w:drawing>
          <wp:anchor distT="0" distB="0" distL="114300" distR="114300" simplePos="0" relativeHeight="251719168" behindDoc="0" locked="0" layoutInCell="1" allowOverlap="1" wp14:anchorId="7D1CBF0D" wp14:editId="7D1CBF0E">
            <wp:simplePos x="0" y="0"/>
            <wp:positionH relativeFrom="column">
              <wp:posOffset>6186805</wp:posOffset>
            </wp:positionH>
            <wp:positionV relativeFrom="paragraph">
              <wp:posOffset>29845</wp:posOffset>
            </wp:positionV>
            <wp:extent cx="351790" cy="361950"/>
            <wp:effectExtent l="19050" t="0" r="0" b="0"/>
            <wp:wrapNone/>
            <wp:docPr id="38"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sidRPr="008F19EC">
        <w:t xml:space="preserve">What was God’s goal in marriage according to </w:t>
      </w:r>
      <w:r w:rsidRPr="008F19EC">
        <w:rPr>
          <w:b/>
        </w:rPr>
        <w:t>Mal.2:15</w:t>
      </w:r>
      <w:r w:rsidRPr="008F19EC">
        <w:t>? What was he looking for in a loving relationship between man and woman, from Adam and Eve to our time?</w:t>
      </w:r>
    </w:p>
    <w:p w14:paraId="7D1CBE86" w14:textId="77777777" w:rsidR="00076060" w:rsidRPr="008F19EC" w:rsidRDefault="00076060" w:rsidP="00076060">
      <w:pPr>
        <w:spacing w:line="240" w:lineRule="auto"/>
      </w:pPr>
    </w:p>
    <w:p w14:paraId="7D1CBE87" w14:textId="77777777" w:rsidR="00076060" w:rsidRPr="008F19EC" w:rsidRDefault="00076060" w:rsidP="00076060">
      <w:pPr>
        <w:spacing w:line="240" w:lineRule="auto"/>
        <w:rPr>
          <w:i/>
        </w:rPr>
      </w:pPr>
    </w:p>
    <w:p w14:paraId="7D1CBE88" w14:textId="77777777" w:rsidR="00076060" w:rsidRPr="008F19EC" w:rsidRDefault="00076060" w:rsidP="00076060">
      <w:pPr>
        <w:spacing w:line="240" w:lineRule="auto"/>
      </w:pPr>
    </w:p>
    <w:p w14:paraId="7D1CBE89" w14:textId="77777777" w:rsidR="00076060" w:rsidRPr="008F19EC" w:rsidRDefault="00076060" w:rsidP="00076060">
      <w:pPr>
        <w:spacing w:line="240" w:lineRule="auto"/>
      </w:pPr>
      <w:r w:rsidRPr="008F19EC">
        <w:t xml:space="preserve">It would seem that the reason that God wants one </w:t>
      </w:r>
      <w:proofErr w:type="gramStart"/>
      <w:r w:rsidRPr="008F19EC">
        <w:t>man</w:t>
      </w:r>
      <w:proofErr w:type="gramEnd"/>
      <w:r w:rsidRPr="008F19EC">
        <w:t xml:space="preserve"> and one wife is because it is the best possibility and the most secure situation for them and their seed to manifest His glory – not two men, not two women, not one parent, not communal guardianship, but one husband with one wife, one mom and one father. </w:t>
      </w:r>
    </w:p>
    <w:p w14:paraId="7D1CBE8A" w14:textId="77777777" w:rsidR="00076060" w:rsidRPr="008F19EC" w:rsidRDefault="00076060" w:rsidP="00FF72F0">
      <w:pPr>
        <w:pStyle w:val="ListParagraph"/>
        <w:numPr>
          <w:ilvl w:val="0"/>
          <w:numId w:val="28"/>
        </w:numPr>
        <w:spacing w:before="200" w:line="240" w:lineRule="auto"/>
      </w:pPr>
      <w:r w:rsidRPr="008F19EC">
        <w:t xml:space="preserve">So now we come back to </w:t>
      </w:r>
      <w:r w:rsidRPr="008F19EC">
        <w:rPr>
          <w:b/>
        </w:rPr>
        <w:t>Nehemiah 13:23-28</w:t>
      </w:r>
      <w:r w:rsidRPr="008F19EC">
        <w:t xml:space="preserve">. We see that we have a very similar situation </w:t>
      </w:r>
      <w:r w:rsidRPr="008F19EC">
        <w:rPr>
          <w:b/>
        </w:rPr>
        <w:t>Ezra 9</w:t>
      </w:r>
      <w:r w:rsidRPr="008F19EC">
        <w:t xml:space="preserve">. What was the outcome of the marriages outside of Judah? Comment on the language problem – what’s the big deal? What is the bigger picture? </w:t>
      </w:r>
    </w:p>
    <w:p w14:paraId="7D1CBE8B" w14:textId="77777777" w:rsidR="00076060" w:rsidRPr="008F19EC" w:rsidRDefault="00076060" w:rsidP="00076060">
      <w:pPr>
        <w:spacing w:line="240" w:lineRule="auto"/>
      </w:pPr>
    </w:p>
    <w:p w14:paraId="7D1CBE8C" w14:textId="77777777" w:rsidR="00076060" w:rsidRPr="008F19EC" w:rsidRDefault="00076060" w:rsidP="00FF72F0">
      <w:pPr>
        <w:pStyle w:val="ListParagraph"/>
        <w:numPr>
          <w:ilvl w:val="0"/>
          <w:numId w:val="28"/>
        </w:numPr>
        <w:spacing w:before="200" w:line="240" w:lineRule="auto"/>
      </w:pPr>
      <w:r>
        <w:rPr>
          <w:noProof/>
        </w:rPr>
        <w:drawing>
          <wp:anchor distT="0" distB="0" distL="114300" distR="114300" simplePos="0" relativeHeight="251720192" behindDoc="0" locked="0" layoutInCell="1" allowOverlap="1" wp14:anchorId="7D1CBF0F" wp14:editId="7D1CBF10">
            <wp:simplePos x="0" y="0"/>
            <wp:positionH relativeFrom="column">
              <wp:posOffset>6203950</wp:posOffset>
            </wp:positionH>
            <wp:positionV relativeFrom="paragraph">
              <wp:posOffset>137795</wp:posOffset>
            </wp:positionV>
            <wp:extent cx="351790" cy="361950"/>
            <wp:effectExtent l="19050" t="0" r="0" b="0"/>
            <wp:wrapNone/>
            <wp:docPr id="39"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790" cy="361950"/>
                    </a:xfrm>
                    <a:prstGeom prst="rect">
                      <a:avLst/>
                    </a:prstGeom>
                  </pic:spPr>
                </pic:pic>
              </a:graphicData>
            </a:graphic>
          </wp:anchor>
        </w:drawing>
      </w:r>
      <w:r w:rsidRPr="008F19EC">
        <w:t xml:space="preserve">Nehemiah deals with those who intermarried differently than Ezra does. Why? (Hint: it may help to think about what had changed since Ezra’s day; </w:t>
      </w:r>
      <w:r w:rsidRPr="008F19EC">
        <w:rPr>
          <w:b/>
        </w:rPr>
        <w:t>Mal.2:12</w:t>
      </w:r>
      <w:r w:rsidRPr="008F19EC">
        <w:t xml:space="preserve"> in the NKJV might also help). What does this mean to you?</w:t>
      </w:r>
    </w:p>
    <w:p w14:paraId="7D1CBE8D" w14:textId="77777777" w:rsidR="00076060" w:rsidRPr="008F19EC" w:rsidRDefault="00076060" w:rsidP="00076060">
      <w:pPr>
        <w:pStyle w:val="ListParagraph"/>
        <w:spacing w:line="240" w:lineRule="auto"/>
      </w:pPr>
    </w:p>
    <w:p w14:paraId="7D1CBE8E" w14:textId="77777777" w:rsidR="00076060" w:rsidRPr="008F19EC" w:rsidRDefault="00076060" w:rsidP="00076060">
      <w:pPr>
        <w:spacing w:line="240" w:lineRule="auto"/>
      </w:pPr>
    </w:p>
    <w:p w14:paraId="7D1CBE8F" w14:textId="77777777" w:rsidR="00076060" w:rsidRPr="008F19EC" w:rsidRDefault="00076060" w:rsidP="00076060">
      <w:pPr>
        <w:spacing w:line="240" w:lineRule="auto"/>
      </w:pPr>
    </w:p>
    <w:p w14:paraId="7D1CBE90" w14:textId="77777777" w:rsidR="00076060" w:rsidRPr="008F19EC" w:rsidRDefault="00076060" w:rsidP="00076060">
      <w:pPr>
        <w:spacing w:line="240" w:lineRule="auto"/>
        <w:rPr>
          <w:b/>
        </w:rPr>
      </w:pPr>
    </w:p>
    <w:p w14:paraId="7D1CBE91" w14:textId="77777777" w:rsidR="00076060" w:rsidRPr="008F19EC" w:rsidRDefault="00076060" w:rsidP="00FF72F0">
      <w:pPr>
        <w:pStyle w:val="ListParagraph"/>
        <w:numPr>
          <w:ilvl w:val="0"/>
          <w:numId w:val="28"/>
        </w:numPr>
        <w:spacing w:before="200" w:line="240" w:lineRule="auto"/>
      </w:pPr>
      <w:r w:rsidRPr="008F19EC">
        <w:lastRenderedPageBreak/>
        <w:t xml:space="preserve">In </w:t>
      </w:r>
      <w:r w:rsidRPr="008F19EC">
        <w:rPr>
          <w:b/>
        </w:rPr>
        <w:t>v.26</w:t>
      </w:r>
      <w:r w:rsidRPr="008F19EC">
        <w:t>, what example of</w:t>
      </w:r>
      <w:r w:rsidR="00BA4F15">
        <w:t xml:space="preserve"> marriage with unbelievers</w:t>
      </w:r>
      <w:r w:rsidRPr="008F19EC">
        <w:t xml:space="preserve"> does Nehemiah use? Was it effective?</w:t>
      </w:r>
    </w:p>
    <w:p w14:paraId="7D1CBE92" w14:textId="77777777" w:rsidR="00076060" w:rsidRDefault="00076060" w:rsidP="00076060">
      <w:pPr>
        <w:spacing w:line="240" w:lineRule="auto"/>
      </w:pPr>
    </w:p>
    <w:p w14:paraId="7D1CBE93" w14:textId="77777777" w:rsidR="00076060" w:rsidRDefault="00076060" w:rsidP="00076060">
      <w:pPr>
        <w:spacing w:after="0" w:line="240" w:lineRule="auto"/>
        <w:rPr>
          <w:lang w:val="en-CA"/>
        </w:rPr>
      </w:pPr>
    </w:p>
    <w:p w14:paraId="7D1CBE94" w14:textId="77777777" w:rsidR="00076060" w:rsidRDefault="00D045F2" w:rsidP="00076060">
      <w:pPr>
        <w:spacing w:after="0" w:line="240" w:lineRule="auto"/>
        <w:rPr>
          <w:lang w:val="en-CA"/>
        </w:rPr>
      </w:pPr>
      <w:r>
        <w:rPr>
          <w:noProof/>
        </w:rPr>
        <mc:AlternateContent>
          <mc:Choice Requires="wps">
            <w:drawing>
              <wp:inline distT="0" distB="0" distL="0" distR="0" wp14:anchorId="7D1CBF11" wp14:editId="7D1CBF12">
                <wp:extent cx="5930900" cy="1217930"/>
                <wp:effectExtent l="0" t="0" r="0" b="1270"/>
                <wp:docPr id="4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0900" cy="1217930"/>
                        </a:xfrm>
                        <a:prstGeom prst="roundRect">
                          <a:avLst>
                            <a:gd name="adj" fmla="val 10713"/>
                          </a:avLst>
                        </a:prstGeom>
                        <a:solidFill>
                          <a:srgbClr val="E6E6E6"/>
                        </a:solidFill>
                        <a:ln w="12700">
                          <a:solidFill>
                            <a:srgbClr val="000000"/>
                          </a:solidFill>
                          <a:round/>
                          <a:headEnd/>
                          <a:tailEnd/>
                        </a:ln>
                      </wps:spPr>
                      <wps:txbx>
                        <w:txbxContent>
                          <w:p w14:paraId="7D1CBF89" w14:textId="77777777" w:rsidR="007812A8" w:rsidRDefault="007812A8" w:rsidP="00076060">
                            <w:pPr>
                              <w:spacing w:after="0"/>
                            </w:pPr>
                            <w:r>
                              <w:rPr>
                                <w:b/>
                              </w:rPr>
                              <w:t>Key Principle</w:t>
                            </w:r>
                          </w:p>
                          <w:p w14:paraId="7D1CBF8A" w14:textId="77777777" w:rsidR="007812A8" w:rsidRPr="007B2366" w:rsidRDefault="007812A8" w:rsidP="00076060">
                            <w:pPr>
                              <w:spacing w:after="0" w:line="240" w:lineRule="auto"/>
                              <w:rPr>
                                <w:i/>
                                <w:iCs/>
                                <w:sz w:val="20"/>
                                <w:szCs w:val="20"/>
                              </w:rPr>
                            </w:pPr>
                            <w:r w:rsidRPr="0096056E">
                              <w:rPr>
                                <w:i/>
                                <w:iCs/>
                                <w:sz w:val="20"/>
                                <w:szCs w:val="20"/>
                                <w:lang w:val="en-CA"/>
                              </w:rPr>
                              <w:t xml:space="preserve">We have talked a lot about separation and living faith to God. We know there will be oppositions in our lives. That we can’t change. But what matters, and what God is looking at, is HOW we respond to these different oppositions and oppressions from within and without. Everyone who has loved God has struggled with this.  God reassures us and tells us there is something that we will NEVER be separated from in </w:t>
                            </w:r>
                            <w:r w:rsidRPr="0096056E">
                              <w:rPr>
                                <w:b/>
                                <w:i/>
                                <w:iCs/>
                                <w:sz w:val="20"/>
                                <w:szCs w:val="20"/>
                                <w:lang w:val="en-CA"/>
                              </w:rPr>
                              <w:t>Romans 8:31-39</w:t>
                            </w:r>
                            <w:r w:rsidRPr="0096056E">
                              <w:rPr>
                                <w:i/>
                                <w:iCs/>
                                <w:sz w:val="20"/>
                                <w:szCs w:val="20"/>
                                <w:lang w:val="en-CA"/>
                              </w:rPr>
                              <w:t xml:space="preserve"> – we do well to think on these verses as we live our lives wholeheartedly to our loving Father!</w:t>
                            </w:r>
                          </w:p>
                        </w:txbxContent>
                      </wps:txbx>
                      <wps:bodyPr rot="0" vert="horz" wrap="square" lIns="101600" tIns="101600" rIns="101600" bIns="101600" anchor="t" anchorCtr="0" upright="1">
                        <a:noAutofit/>
                      </wps:bodyPr>
                    </wps:wsp>
                  </a:graphicData>
                </a:graphic>
              </wp:inline>
            </w:drawing>
          </mc:Choice>
          <mc:Fallback>
            <w:pict>
              <v:roundrect w14:anchorId="7D1CBF11" id="AutoShape 39" o:spid="_x0000_s1041" style="width:467pt;height:95.9pt;visibility:visible;mso-wrap-style:square;mso-left-percent:-10001;mso-top-percent:-10001;mso-position-horizontal:absolute;mso-position-horizontal-relative:char;mso-position-vertical:absolute;mso-position-vertical-relative:line;mso-left-percent:-10001;mso-top-percent:-10001;v-text-anchor:top" arcsize="7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" fillcolor="#e6e6e6" strokeweight="1pt">
                <v:path arrowok="t"/>
                <v:textbox inset="8pt,8pt,8pt,8pt">
                  <w:txbxContent>
                    <w:p w14:paraId="7D1CBF89" w14:textId="77777777" w:rsidR="007812A8" w:rsidRDefault="007812A8" w:rsidP="00076060">
                      <w:pPr>
                        <w:spacing w:after="0"/>
                      </w:pPr>
                      <w:r>
                        <w:rPr>
                          <w:b/>
                        </w:rPr>
                        <w:t>Key Principle</w:t>
                      </w:r>
                    </w:p>
                    <w:p w14:paraId="7D1CBF8A" w14:textId="77777777" w:rsidR="007812A8" w:rsidRPr="007B2366" w:rsidRDefault="007812A8" w:rsidP="00076060">
                      <w:pPr>
                        <w:spacing w:after="0" w:line="240" w:lineRule="auto"/>
                        <w:rPr>
                          <w:i/>
                          <w:iCs/>
                          <w:sz w:val="20"/>
                          <w:szCs w:val="20"/>
                        </w:rPr>
                      </w:pPr>
                      <w:r w:rsidRPr="0096056E">
                        <w:rPr>
                          <w:i/>
                          <w:iCs/>
                          <w:sz w:val="20"/>
                          <w:szCs w:val="20"/>
                          <w:lang w:val="en-CA"/>
                        </w:rPr>
                        <w:t xml:space="preserve">We have talked a lot about separation and living faith to God. We know there will be oppositions in our lives. That we can’t change. But what matters, and what God is looking at, is HOW we respond to these different oppositions and oppressions from within and without. Everyone who has loved God has struggled with this.  God reassures us and tells us there is something that we will NEVER be separated from in </w:t>
                      </w:r>
                      <w:r w:rsidRPr="0096056E">
                        <w:rPr>
                          <w:b/>
                          <w:i/>
                          <w:iCs/>
                          <w:sz w:val="20"/>
                          <w:szCs w:val="20"/>
                          <w:lang w:val="en-CA"/>
                        </w:rPr>
                        <w:t>Romans 8:31-39</w:t>
                      </w:r>
                      <w:r w:rsidRPr="0096056E">
                        <w:rPr>
                          <w:i/>
                          <w:iCs/>
                          <w:sz w:val="20"/>
                          <w:szCs w:val="20"/>
                          <w:lang w:val="en-CA"/>
                        </w:rPr>
                        <w:t xml:space="preserve"> – we do well to think on these verses as we live our lives wholeheartedly to our loving Father!</w:t>
                      </w:r>
                    </w:p>
                  </w:txbxContent>
                </v:textbox>
                <w10:anchorlock/>
              </v:roundrect>
            </w:pict>
          </mc:Fallback>
        </mc:AlternateContent>
      </w:r>
    </w:p>
    <w:p w14:paraId="7D1CBE95" w14:textId="77777777" w:rsidR="00076060" w:rsidRPr="000C2DEC" w:rsidRDefault="00076060" w:rsidP="00076060">
      <w:pPr>
        <w:spacing w:after="0" w:line="240" w:lineRule="auto"/>
        <w:rPr>
          <w:lang w:val="en-CA"/>
        </w:rPr>
      </w:pPr>
    </w:p>
    <w:p w14:paraId="7D1CBE96" w14:textId="77777777" w:rsidR="00076060" w:rsidRDefault="00076060" w:rsidP="00076060">
      <w:pPr>
        <w:pStyle w:val="Heading1"/>
        <w:spacing w:before="0" w:line="240" w:lineRule="auto"/>
      </w:pPr>
      <w:r>
        <w:t xml:space="preserve">‘Remember me, O my God, for </w:t>
      </w:r>
      <w:proofErr w:type="gramStart"/>
      <w:r>
        <w:t>good</w:t>
      </w:r>
      <w:proofErr w:type="gramEnd"/>
      <w:r>
        <w:t>’</w:t>
      </w:r>
    </w:p>
    <w:p w14:paraId="7D1CBE97" w14:textId="77777777" w:rsidR="00076060" w:rsidRDefault="00076060" w:rsidP="00076060">
      <w:pPr>
        <w:spacing w:line="240" w:lineRule="auto"/>
      </w:pPr>
      <w:r>
        <w:t xml:space="preserve">Nehemiah chooses to end his book with these words. </w:t>
      </w:r>
    </w:p>
    <w:p w14:paraId="7D1CBE98" w14:textId="77777777" w:rsidR="00076060" w:rsidRPr="008F19EC" w:rsidRDefault="00076060" w:rsidP="00FF72F0">
      <w:pPr>
        <w:pStyle w:val="ListParagraph"/>
        <w:numPr>
          <w:ilvl w:val="0"/>
          <w:numId w:val="28"/>
        </w:numPr>
        <w:spacing w:before="200" w:line="240" w:lineRule="auto"/>
      </w:pPr>
      <w:r w:rsidRPr="008F19EC">
        <w:t>If Nehemiah is asking God to remember him, what can we assume about Nehemiah’s belief in the resurrection?</w:t>
      </w:r>
    </w:p>
    <w:p w14:paraId="7D1CBE99" w14:textId="77777777" w:rsidR="00076060" w:rsidRPr="008F19EC" w:rsidRDefault="00076060" w:rsidP="00076060">
      <w:pPr>
        <w:spacing w:line="240" w:lineRule="auto"/>
      </w:pPr>
    </w:p>
    <w:p w14:paraId="7D1CBE9A" w14:textId="77777777" w:rsidR="00076060" w:rsidRPr="008F19EC" w:rsidRDefault="00076060" w:rsidP="00FF72F0">
      <w:pPr>
        <w:pStyle w:val="ListParagraph"/>
        <w:numPr>
          <w:ilvl w:val="0"/>
          <w:numId w:val="28"/>
        </w:numPr>
        <w:spacing w:before="200" w:line="240" w:lineRule="auto"/>
      </w:pPr>
      <w:r>
        <w:rPr>
          <w:noProof/>
        </w:rPr>
        <w:drawing>
          <wp:anchor distT="0" distB="0" distL="114300" distR="114300" simplePos="0" relativeHeight="251721216" behindDoc="0" locked="0" layoutInCell="1" allowOverlap="1" wp14:anchorId="7D1CBF13" wp14:editId="7D1CBF14">
            <wp:simplePos x="0" y="0"/>
            <wp:positionH relativeFrom="column">
              <wp:posOffset>6204190</wp:posOffset>
            </wp:positionH>
            <wp:positionV relativeFrom="paragraph">
              <wp:posOffset>77754</wp:posOffset>
            </wp:positionV>
            <wp:extent cx="351886" cy="362309"/>
            <wp:effectExtent l="19050" t="0" r="0" b="0"/>
            <wp:wrapNone/>
            <wp:docPr id="40" name="Picture 1" descr="Discussion Icon_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 Icon_ DB.jpg"/>
                    <pic:cNvPicPr/>
                  </pic:nvPicPr>
                  <pic:blipFill>
                    <a:blip r:embed="rId8" cstate="print"/>
                    <a:stretch>
                      <a:fillRect/>
                    </a:stretch>
                  </pic:blipFill>
                  <pic:spPr>
                    <a:xfrm>
                      <a:off x="0" y="0"/>
                      <a:ext cx="351886" cy="362309"/>
                    </a:xfrm>
                    <a:prstGeom prst="rect">
                      <a:avLst/>
                    </a:prstGeom>
                  </pic:spPr>
                </pic:pic>
              </a:graphicData>
            </a:graphic>
          </wp:anchor>
        </w:drawing>
      </w:r>
      <w:r w:rsidRPr="008F19EC">
        <w:t>Do we ask God to remember us? Before we answer, we may want to ask this question first: How can we, as sinners and transgressors, ask God to remember us?</w:t>
      </w:r>
      <w:r w:rsidRPr="008F19EC">
        <w:rPr>
          <w:i/>
        </w:rPr>
        <w:t xml:space="preserve"> </w:t>
      </w:r>
      <w:r w:rsidRPr="008F19EC">
        <w:t xml:space="preserve"> (Hint: it may help to think of the different attitudes towards God, as displayed in the publican and the Pharisee in </w:t>
      </w:r>
      <w:r w:rsidRPr="008F19EC">
        <w:rPr>
          <w:b/>
        </w:rPr>
        <w:t>Lk.18:10-14</w:t>
      </w:r>
      <w:r w:rsidRPr="008F19EC">
        <w:t xml:space="preserve"> or understanding </w:t>
      </w:r>
      <w:r w:rsidRPr="008F19EC">
        <w:rPr>
          <w:b/>
        </w:rPr>
        <w:t>Hebrews 11:13-16</w:t>
      </w:r>
      <w:r w:rsidRPr="008F19EC">
        <w:t>)</w:t>
      </w:r>
    </w:p>
    <w:p w14:paraId="7D1CBE9B" w14:textId="77777777" w:rsidR="00076060" w:rsidRDefault="00076060" w:rsidP="00076060">
      <w:pPr>
        <w:spacing w:line="240" w:lineRule="auto"/>
      </w:pPr>
    </w:p>
    <w:p w14:paraId="7D1CBE9C" w14:textId="77777777" w:rsidR="00BA4F15" w:rsidRPr="008F19EC" w:rsidRDefault="00BA4F15" w:rsidP="00076060">
      <w:pPr>
        <w:spacing w:line="240" w:lineRule="auto"/>
      </w:pPr>
    </w:p>
    <w:p w14:paraId="7D1CBE9D" w14:textId="77777777" w:rsidR="00076060" w:rsidRDefault="00076060" w:rsidP="00076060">
      <w:pPr>
        <w:spacing w:line="240" w:lineRule="auto"/>
        <w:rPr>
          <w:color w:val="000000"/>
        </w:rPr>
      </w:pPr>
      <w:r>
        <w:rPr>
          <w:color w:val="000000"/>
        </w:rPr>
        <w:t xml:space="preserve">In </w:t>
      </w:r>
      <w:r w:rsidRPr="00AF04FB">
        <w:rPr>
          <w:b/>
          <w:color w:val="000000"/>
        </w:rPr>
        <w:t>Luke 23:40-43</w:t>
      </w:r>
      <w:r>
        <w:rPr>
          <w:b/>
          <w:color w:val="000000"/>
        </w:rPr>
        <w:t xml:space="preserve"> </w:t>
      </w:r>
      <w:r w:rsidRPr="00AF04FB">
        <w:rPr>
          <w:color w:val="000000"/>
        </w:rPr>
        <w:t>we come to a scene in a place near Jerusalem where the Savior is on a cross, in the last moments of his life after years</w:t>
      </w:r>
      <w:r>
        <w:rPr>
          <w:color w:val="000000"/>
        </w:rPr>
        <w:t xml:space="preserve"> of desiring to do God’s will and</w:t>
      </w:r>
      <w:r w:rsidRPr="00AF04FB">
        <w:rPr>
          <w:color w:val="000000"/>
        </w:rPr>
        <w:t xml:space="preserve"> not His own. And he is there between two men – both thieves. The one</w:t>
      </w:r>
      <w:r>
        <w:rPr>
          <w:color w:val="000000"/>
        </w:rPr>
        <w:t xml:space="preserve"> thief</w:t>
      </w:r>
      <w:r w:rsidRPr="00AF04FB">
        <w:rPr>
          <w:color w:val="000000"/>
        </w:rPr>
        <w:t xml:space="preserve"> understands that he is there because he deserves death since he has done something deserving it. He is not named, but we can see his heart in the exchange that he has with Jesus in these l</w:t>
      </w:r>
      <w:r>
        <w:rPr>
          <w:color w:val="000000"/>
        </w:rPr>
        <w:t>ast few moments of their lives.</w:t>
      </w:r>
      <w:r w:rsidRPr="00AF04FB">
        <w:rPr>
          <w:color w:val="000000"/>
        </w:rPr>
        <w:t xml:space="preserve"> </w:t>
      </w:r>
    </w:p>
    <w:p w14:paraId="7D1CBE9E" w14:textId="77777777" w:rsidR="00076060" w:rsidRPr="008F19EC" w:rsidRDefault="00076060" w:rsidP="00FF72F0">
      <w:pPr>
        <w:pStyle w:val="ListParagraph"/>
        <w:numPr>
          <w:ilvl w:val="0"/>
          <w:numId w:val="28"/>
        </w:numPr>
        <w:spacing w:before="200" w:line="240" w:lineRule="auto"/>
      </w:pPr>
      <w:r w:rsidRPr="008F19EC">
        <w:t>What does the thief ask of Jesus?</w:t>
      </w:r>
    </w:p>
    <w:p w14:paraId="7D1CBE9F" w14:textId="77777777" w:rsidR="00076060" w:rsidRPr="008F19EC" w:rsidRDefault="00076060" w:rsidP="00076060">
      <w:pPr>
        <w:spacing w:line="240" w:lineRule="auto"/>
      </w:pPr>
    </w:p>
    <w:p w14:paraId="7D1CBEA0" w14:textId="77777777" w:rsidR="00076060" w:rsidRPr="008F19EC" w:rsidRDefault="00076060" w:rsidP="00FF72F0">
      <w:pPr>
        <w:pStyle w:val="ListParagraph"/>
        <w:numPr>
          <w:ilvl w:val="0"/>
          <w:numId w:val="28"/>
        </w:numPr>
        <w:spacing w:before="200" w:line="240" w:lineRule="auto"/>
      </w:pPr>
      <w:r w:rsidRPr="008F19EC">
        <w:t>What is Jesus’ response?</w:t>
      </w:r>
    </w:p>
    <w:p w14:paraId="7D1CBEA1" w14:textId="77777777" w:rsidR="00252C2A" w:rsidRPr="008F19EC" w:rsidRDefault="00252C2A" w:rsidP="00076060">
      <w:pPr>
        <w:spacing w:line="240" w:lineRule="auto"/>
      </w:pPr>
    </w:p>
    <w:p w14:paraId="7D1CBEA2" w14:textId="77777777" w:rsidR="00076060" w:rsidRPr="008F19EC" w:rsidRDefault="00076060" w:rsidP="00FF72F0">
      <w:pPr>
        <w:pStyle w:val="ListParagraph"/>
        <w:numPr>
          <w:ilvl w:val="0"/>
          <w:numId w:val="28"/>
        </w:numPr>
        <w:spacing w:before="200" w:line="240" w:lineRule="auto"/>
      </w:pPr>
      <w:r w:rsidRPr="008F19EC">
        <w:t>If Jesus promises to remember a thief when he returns to set up his ‘paradise’, can he remember you? The choice is yours.</w:t>
      </w:r>
    </w:p>
    <w:p w14:paraId="7D1CBEA3" w14:textId="77777777" w:rsidR="00076060" w:rsidRPr="008F19EC" w:rsidRDefault="00076060" w:rsidP="00076060">
      <w:pPr>
        <w:pStyle w:val="ListParagraph"/>
        <w:spacing w:line="240" w:lineRule="auto"/>
        <w:ind w:left="360"/>
      </w:pPr>
    </w:p>
    <w:p w14:paraId="7D1CBEA4" w14:textId="77777777" w:rsidR="00252C2A" w:rsidRDefault="00252C2A" w:rsidP="00076060">
      <w:pPr>
        <w:pStyle w:val="ListParagraph"/>
        <w:spacing w:line="240" w:lineRule="auto"/>
        <w:ind w:left="360"/>
        <w:jc w:val="center"/>
      </w:pPr>
    </w:p>
    <w:p w14:paraId="7D1CBEA5" w14:textId="77777777" w:rsidR="00252C2A" w:rsidRDefault="00252C2A" w:rsidP="00076060">
      <w:pPr>
        <w:pStyle w:val="ListParagraph"/>
        <w:spacing w:line="240" w:lineRule="auto"/>
        <w:ind w:left="360"/>
        <w:jc w:val="center"/>
      </w:pPr>
    </w:p>
    <w:p w14:paraId="7D1CBEA6" w14:textId="77777777" w:rsidR="00252C2A" w:rsidRDefault="00252C2A" w:rsidP="00076060">
      <w:pPr>
        <w:pStyle w:val="ListParagraph"/>
        <w:spacing w:line="240" w:lineRule="auto"/>
        <w:ind w:left="360"/>
        <w:jc w:val="center"/>
      </w:pPr>
    </w:p>
    <w:p w14:paraId="7D1CBEA7" w14:textId="77777777" w:rsidR="006222FC" w:rsidRDefault="00076060" w:rsidP="006222FC">
      <w:pPr>
        <w:pStyle w:val="ListParagraph"/>
        <w:spacing w:line="240" w:lineRule="auto"/>
        <w:ind w:left="360"/>
        <w:jc w:val="center"/>
        <w:sectPr w:rsidR="006222FC" w:rsidSect="002F63C7">
          <w:headerReference w:type="default" r:id="rId15"/>
          <w:pgSz w:w="12240" w:h="15840"/>
          <w:pgMar w:top="1440" w:right="1440" w:bottom="1440" w:left="1440" w:header="720" w:footer="720" w:gutter="0"/>
          <w:pgNumType w:start="71"/>
          <w:cols w:space="720"/>
          <w:docGrid w:linePitch="360"/>
        </w:sectPr>
      </w:pPr>
      <w:r w:rsidRPr="00103E5C">
        <w:t>REMEMBER US, O OUR GOD, FOR GOOD.</w:t>
      </w:r>
    </w:p>
    <w:p w14:paraId="7D1CBEA8" w14:textId="77777777" w:rsidR="006222FC" w:rsidRDefault="00897D1E" w:rsidP="006222FC">
      <w:pPr>
        <w:pStyle w:val="ListParagraph"/>
        <w:spacing w:line="240" w:lineRule="auto"/>
        <w:ind w:left="360"/>
        <w:jc w:val="center"/>
      </w:pPr>
      <w:r>
        <w:rPr>
          <w:noProof/>
        </w:rPr>
        <w:lastRenderedPageBreak/>
        <w:object w:dxaOrig="1440" w:dyaOrig="1440" w14:anchorId="7D1CB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72.8pt;margin-top:-71.45pt;width:611.2pt;height:713.45pt;z-index:251704320">
            <v:imagedata r:id="rId16" o:title=""/>
          </v:shape>
          <o:OLEObject Type="Embed" ProgID="MSPhotoEd.3" ShapeID="_x0000_s1065" DrawAspect="Content" ObjectID="_1736447169" r:id="rId17"/>
        </w:object>
      </w:r>
    </w:p>
    <w:p w14:paraId="7D1CBEA9" w14:textId="2C5C6B20" w:rsidR="006222FC" w:rsidRDefault="00A96FA0" w:rsidP="006E70FF">
      <w:pPr>
        <w:pStyle w:val="ListParagraph"/>
        <w:spacing w:line="240" w:lineRule="auto"/>
        <w:ind w:left="360"/>
        <w:jc w:val="center"/>
        <w:rPr>
          <w:noProof/>
        </w:rPr>
      </w:pPr>
      <w:r>
        <w:rPr>
          <w:noProof/>
        </w:rPr>
        <w:lastRenderedPageBreak/>
        <w:drawing>
          <wp:anchor distT="0" distB="0" distL="114300" distR="114300" simplePos="0" relativeHeight="251752960" behindDoc="0" locked="0" layoutInCell="1" allowOverlap="1" wp14:anchorId="7D1CBF18" wp14:editId="082ED188">
            <wp:simplePos x="0" y="0"/>
            <wp:positionH relativeFrom="column">
              <wp:posOffset>-895350</wp:posOffset>
            </wp:positionH>
            <wp:positionV relativeFrom="paragraph">
              <wp:posOffset>0</wp:posOffset>
            </wp:positionV>
            <wp:extent cx="7744460" cy="10026650"/>
            <wp:effectExtent l="0" t="0" r="8890" b="0"/>
            <wp:wrapSquare wrapText="bothSides"/>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744460" cy="10026650"/>
                    </a:xfrm>
                    <a:prstGeom prst="rect">
                      <a:avLst/>
                    </a:prstGeom>
                    <a:noFill/>
                    <a:ln w="9525">
                      <a:noFill/>
                      <a:miter lim="800000"/>
                      <a:headEnd/>
                      <a:tailEnd/>
                    </a:ln>
                  </pic:spPr>
                </pic:pic>
              </a:graphicData>
            </a:graphic>
            <wp14:sizeRelH relativeFrom="margin">
              <wp14:pctWidth>0</wp14:pctWidth>
            </wp14:sizeRelH>
          </wp:anchor>
        </w:drawing>
      </w:r>
      <w:r w:rsidR="00D045F2">
        <w:rPr>
          <w:noProof/>
        </w:rPr>
        <mc:AlternateContent>
          <mc:Choice Requires="wps">
            <w:drawing>
              <wp:anchor distT="0" distB="0" distL="114300" distR="114300" simplePos="0" relativeHeight="251773440" behindDoc="0" locked="0" layoutInCell="1" allowOverlap="1" wp14:anchorId="7D1CBF16" wp14:editId="7086648B">
                <wp:simplePos x="0" y="0"/>
                <wp:positionH relativeFrom="column">
                  <wp:posOffset>3816985</wp:posOffset>
                </wp:positionH>
                <wp:positionV relativeFrom="paragraph">
                  <wp:posOffset>-8718550</wp:posOffset>
                </wp:positionV>
                <wp:extent cx="2200910" cy="307975"/>
                <wp:effectExtent l="0" t="0" r="0" b="0"/>
                <wp:wrapNone/>
                <wp:docPr id="42" nam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8B" w14:textId="77777777" w:rsidR="00422E76" w:rsidRDefault="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CBF16" id="_x0000_t202" coordsize="21600,21600" o:spt="202" path="m,l,21600r21600,l21600,xe">
                <v:stroke joinstyle="miter"/>
                <v:path gradientshapeok="t" o:connecttype="rect"/>
              </v:shapetype>
              <v:shape id=" 67" o:spid="_x0000_s1042" type="#_x0000_t202" style="position:absolute;left:0;text-align:left;margin-left:300.55pt;margin-top:-686.5pt;width:173.3pt;height:24.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" stroked="f">
                <v:path arrowok="t"/>
                <v:textbox>
                  <w:txbxContent>
                    <w:p w14:paraId="7D1CBF8B" w14:textId="77777777" w:rsidR="00422E76" w:rsidRDefault="00422E76">
                      <w:r>
                        <w:t>California Youth Conference 2013</w:t>
                      </w:r>
                    </w:p>
                  </w:txbxContent>
                </v:textbox>
              </v:shape>
            </w:pict>
          </mc:Fallback>
        </mc:AlternateContent>
      </w:r>
    </w:p>
    <w:p w14:paraId="7D1CBEAA" w14:textId="6EA77354" w:rsidR="006222FC" w:rsidRDefault="00597D30">
      <w:r>
        <w:rPr>
          <w:noProof/>
        </w:rPr>
        <w:lastRenderedPageBreak/>
        <w:drawing>
          <wp:anchor distT="0" distB="0" distL="114300" distR="114300" simplePos="0" relativeHeight="251753984" behindDoc="0" locked="0" layoutInCell="1" allowOverlap="1" wp14:anchorId="7D1CBF1C" wp14:editId="5873A4AE">
            <wp:simplePos x="0" y="0"/>
            <wp:positionH relativeFrom="column">
              <wp:posOffset>-895350</wp:posOffset>
            </wp:positionH>
            <wp:positionV relativeFrom="paragraph">
              <wp:posOffset>0</wp:posOffset>
            </wp:positionV>
            <wp:extent cx="7750175" cy="10052050"/>
            <wp:effectExtent l="0" t="0" r="3175" b="6350"/>
            <wp:wrapSquare wrapText="bothSides"/>
            <wp:docPr id="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750175" cy="10052050"/>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74464" behindDoc="0" locked="0" layoutInCell="1" allowOverlap="1" wp14:anchorId="7D1CBF1A" wp14:editId="29005EC5">
                <wp:simplePos x="0" y="0"/>
                <wp:positionH relativeFrom="column">
                  <wp:posOffset>3969385</wp:posOffset>
                </wp:positionH>
                <wp:positionV relativeFrom="paragraph">
                  <wp:posOffset>-8697595</wp:posOffset>
                </wp:positionV>
                <wp:extent cx="2200910" cy="307975"/>
                <wp:effectExtent l="0" t="0" r="0" b="0"/>
                <wp:wrapNone/>
                <wp:docPr id="41" nam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8C"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1A" id=" 68" o:spid="_x0000_s1043" type="#_x0000_t202" style="position:absolute;margin-left:312.55pt;margin-top:-684.85pt;width:173.3pt;height:24.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" stroked="f">
                <v:path arrowok="t"/>
                <v:textbox>
                  <w:txbxContent>
                    <w:p w14:paraId="7D1CBF8C" w14:textId="77777777" w:rsidR="00422E76" w:rsidRDefault="00422E76" w:rsidP="00422E76">
                      <w:r>
                        <w:t>California Youth Conference 2013</w:t>
                      </w:r>
                    </w:p>
                  </w:txbxContent>
                </v:textbox>
              </v:shape>
            </w:pict>
          </mc:Fallback>
        </mc:AlternateContent>
      </w:r>
      <w:r w:rsidR="006222FC">
        <w:br w:type="page"/>
      </w:r>
    </w:p>
    <w:p w14:paraId="7D1CBEAB" w14:textId="0EA6BEB6" w:rsidR="006222FC" w:rsidRDefault="00314945">
      <w:r>
        <w:rPr>
          <w:noProof/>
        </w:rPr>
        <w:lastRenderedPageBreak/>
        <w:drawing>
          <wp:anchor distT="0" distB="0" distL="114300" distR="114300" simplePos="0" relativeHeight="251755008" behindDoc="0" locked="0" layoutInCell="1" allowOverlap="1" wp14:anchorId="7D1CBF20" wp14:editId="68AFB4DA">
            <wp:simplePos x="0" y="0"/>
            <wp:positionH relativeFrom="column">
              <wp:posOffset>-895350</wp:posOffset>
            </wp:positionH>
            <wp:positionV relativeFrom="paragraph">
              <wp:posOffset>0</wp:posOffset>
            </wp:positionV>
            <wp:extent cx="7747000" cy="10047605"/>
            <wp:effectExtent l="0" t="0" r="6350" b="0"/>
            <wp:wrapSquare wrapText="bothSides"/>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747000" cy="10047605"/>
                    </a:xfrm>
                    <a:prstGeom prst="rect">
                      <a:avLst/>
                    </a:prstGeom>
                    <a:noFill/>
                    <a:ln w="9525">
                      <a:noFill/>
                      <a:miter lim="800000"/>
                      <a:headEnd/>
                      <a:tailEnd/>
                    </a:ln>
                  </pic:spPr>
                </pic:pic>
              </a:graphicData>
            </a:graphic>
            <wp14:sizeRelH relativeFrom="margin">
              <wp14:pctWidth>0</wp14:pctWidth>
            </wp14:sizeRelH>
          </wp:anchor>
        </w:drawing>
      </w:r>
      <w:r w:rsidR="00D045F2">
        <w:rPr>
          <w:noProof/>
        </w:rPr>
        <mc:AlternateContent>
          <mc:Choice Requires="wps">
            <w:drawing>
              <wp:anchor distT="0" distB="0" distL="114300" distR="114300" simplePos="0" relativeHeight="251775488" behindDoc="0" locked="0" layoutInCell="1" allowOverlap="1" wp14:anchorId="7D1CBF1E" wp14:editId="2DEF0E6E">
                <wp:simplePos x="0" y="0"/>
                <wp:positionH relativeFrom="column">
                  <wp:posOffset>3969385</wp:posOffset>
                </wp:positionH>
                <wp:positionV relativeFrom="paragraph">
                  <wp:posOffset>-8735695</wp:posOffset>
                </wp:positionV>
                <wp:extent cx="2200910" cy="307975"/>
                <wp:effectExtent l="0" t="0" r="0" b="0"/>
                <wp:wrapNone/>
                <wp:docPr id="37" nam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8D"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1E" id=" 69" o:spid="_x0000_s1044" type="#_x0000_t202" style="position:absolute;margin-left:312.55pt;margin-top:-687.85pt;width:173.3pt;height:24.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" stroked="f">
                <v:path arrowok="t"/>
                <v:textbox>
                  <w:txbxContent>
                    <w:p w14:paraId="7D1CBF8D" w14:textId="77777777" w:rsidR="00422E76" w:rsidRDefault="00422E76" w:rsidP="00422E76">
                      <w:r>
                        <w:t>California Youth Conference 2013</w:t>
                      </w:r>
                    </w:p>
                  </w:txbxContent>
                </v:textbox>
              </v:shape>
            </w:pict>
          </mc:Fallback>
        </mc:AlternateContent>
      </w:r>
      <w:r w:rsidR="006222FC">
        <w:br w:type="page"/>
      </w:r>
    </w:p>
    <w:p w14:paraId="7D1CBEAC" w14:textId="2BC93D51" w:rsidR="006222FC" w:rsidRDefault="00C548F4">
      <w:r>
        <w:rPr>
          <w:noProof/>
        </w:rPr>
        <w:lastRenderedPageBreak/>
        <w:drawing>
          <wp:anchor distT="0" distB="0" distL="114300" distR="114300" simplePos="0" relativeHeight="251756032" behindDoc="0" locked="0" layoutInCell="1" allowOverlap="1" wp14:anchorId="7D1CBF24" wp14:editId="025F5CE3">
            <wp:simplePos x="0" y="0"/>
            <wp:positionH relativeFrom="column">
              <wp:posOffset>-895350</wp:posOffset>
            </wp:positionH>
            <wp:positionV relativeFrom="paragraph">
              <wp:posOffset>0</wp:posOffset>
            </wp:positionV>
            <wp:extent cx="7747000" cy="10047605"/>
            <wp:effectExtent l="0" t="0" r="6350" b="0"/>
            <wp:wrapSquare wrapText="bothSides"/>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747000" cy="10047605"/>
                    </a:xfrm>
                    <a:prstGeom prst="rect">
                      <a:avLst/>
                    </a:prstGeom>
                    <a:noFill/>
                    <a:ln w="9525">
                      <a:noFill/>
                      <a:miter lim="800000"/>
                      <a:headEnd/>
                      <a:tailEnd/>
                    </a:ln>
                  </pic:spPr>
                </pic:pic>
              </a:graphicData>
            </a:graphic>
            <wp14:sizeRelH relativeFrom="margin">
              <wp14:pctWidth>0</wp14:pctWidth>
            </wp14:sizeRelH>
          </wp:anchor>
        </w:drawing>
      </w:r>
      <w:r w:rsidR="00D045F2">
        <w:rPr>
          <w:noProof/>
        </w:rPr>
        <mc:AlternateContent>
          <mc:Choice Requires="wps">
            <w:drawing>
              <wp:anchor distT="0" distB="0" distL="114300" distR="114300" simplePos="0" relativeHeight="251776512" behindDoc="0" locked="0" layoutInCell="1" allowOverlap="1" wp14:anchorId="7D1CBF22" wp14:editId="62420FDC">
                <wp:simplePos x="0" y="0"/>
                <wp:positionH relativeFrom="column">
                  <wp:posOffset>3969385</wp:posOffset>
                </wp:positionH>
                <wp:positionV relativeFrom="paragraph">
                  <wp:posOffset>-8771890</wp:posOffset>
                </wp:positionV>
                <wp:extent cx="2200910" cy="307975"/>
                <wp:effectExtent l="0" t="0" r="0" b="0"/>
                <wp:wrapNone/>
                <wp:docPr id="35" nam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8E"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22" id=" 70" o:spid="_x0000_s1045" type="#_x0000_t202" style="position:absolute;margin-left:312.55pt;margin-top:-690.7pt;width:173.3pt;height:24.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" stroked="f">
                <v:path arrowok="t"/>
                <v:textbox>
                  <w:txbxContent>
                    <w:p w14:paraId="7D1CBF8E" w14:textId="77777777" w:rsidR="00422E76" w:rsidRDefault="00422E76" w:rsidP="00422E76">
                      <w:r>
                        <w:t>California Youth Conference 2013</w:t>
                      </w:r>
                    </w:p>
                  </w:txbxContent>
                </v:textbox>
              </v:shape>
            </w:pict>
          </mc:Fallback>
        </mc:AlternateContent>
      </w:r>
      <w:r w:rsidR="006222FC">
        <w:br w:type="page"/>
      </w:r>
    </w:p>
    <w:p w14:paraId="7D1CBEAD" w14:textId="45F49DE6" w:rsidR="006222FC" w:rsidRDefault="00AE5DA1">
      <w:r>
        <w:rPr>
          <w:noProof/>
        </w:rPr>
        <w:lastRenderedPageBreak/>
        <w:drawing>
          <wp:anchor distT="0" distB="0" distL="114300" distR="114300" simplePos="0" relativeHeight="251757056" behindDoc="0" locked="0" layoutInCell="1" allowOverlap="1" wp14:anchorId="7D1CBF28" wp14:editId="49ECEC2E">
            <wp:simplePos x="0" y="0"/>
            <wp:positionH relativeFrom="column">
              <wp:posOffset>-903605</wp:posOffset>
            </wp:positionH>
            <wp:positionV relativeFrom="paragraph">
              <wp:posOffset>0</wp:posOffset>
            </wp:positionV>
            <wp:extent cx="7761605" cy="10041890"/>
            <wp:effectExtent l="0" t="0" r="0" b="0"/>
            <wp:wrapSquare wrapText="bothSides"/>
            <wp:docPr id="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7761605" cy="10041890"/>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77536" behindDoc="0" locked="0" layoutInCell="1" allowOverlap="1" wp14:anchorId="7D1CBF26" wp14:editId="545A47E3">
                <wp:simplePos x="0" y="0"/>
                <wp:positionH relativeFrom="column">
                  <wp:posOffset>3969385</wp:posOffset>
                </wp:positionH>
                <wp:positionV relativeFrom="paragraph">
                  <wp:posOffset>-8718550</wp:posOffset>
                </wp:positionV>
                <wp:extent cx="2200910" cy="307975"/>
                <wp:effectExtent l="0" t="0" r="0" b="0"/>
                <wp:wrapNone/>
                <wp:docPr id="32" nam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8F"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26" id=" 71" o:spid="_x0000_s1046" type="#_x0000_t202" style="position:absolute;margin-left:312.55pt;margin-top:-686.5pt;width:173.3pt;height:24.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" stroked="f">
                <v:path arrowok="t"/>
                <v:textbox>
                  <w:txbxContent>
                    <w:p w14:paraId="7D1CBF8F" w14:textId="77777777" w:rsidR="00422E76" w:rsidRDefault="00422E76" w:rsidP="00422E76">
                      <w:r>
                        <w:t>California Youth Conference 2013</w:t>
                      </w:r>
                    </w:p>
                  </w:txbxContent>
                </v:textbox>
              </v:shape>
            </w:pict>
          </mc:Fallback>
        </mc:AlternateContent>
      </w:r>
    </w:p>
    <w:p w14:paraId="7D1CBEAE" w14:textId="132E94F1" w:rsidR="006222FC" w:rsidRDefault="00D17151">
      <w:r>
        <w:rPr>
          <w:noProof/>
        </w:rPr>
        <w:lastRenderedPageBreak/>
        <w:drawing>
          <wp:anchor distT="0" distB="0" distL="114300" distR="114300" simplePos="0" relativeHeight="251758080" behindDoc="0" locked="0" layoutInCell="1" allowOverlap="1" wp14:anchorId="7D1CBF2C" wp14:editId="15F166B7">
            <wp:simplePos x="0" y="0"/>
            <wp:positionH relativeFrom="column">
              <wp:posOffset>-895350</wp:posOffset>
            </wp:positionH>
            <wp:positionV relativeFrom="paragraph">
              <wp:posOffset>0</wp:posOffset>
            </wp:positionV>
            <wp:extent cx="7752080" cy="10036175"/>
            <wp:effectExtent l="0" t="0" r="1270" b="3175"/>
            <wp:wrapSquare wrapText="bothSides"/>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5"/>
                    <pic:cNvPicPr/>
                  </pic:nvPicPr>
                  <pic:blipFill>
                    <a:blip r:embed="rId23">
                      <a:extLst>
                        <a:ext uri="{28A0092B-C50C-407E-A947-70E740481C1C}">
                          <a14:useLocalDpi xmlns:a14="http://schemas.microsoft.com/office/drawing/2010/main" val="0"/>
                        </a:ext>
                      </a:extLst>
                    </a:blip>
                    <a:stretch>
                      <a:fillRect/>
                    </a:stretch>
                  </pic:blipFill>
                  <pic:spPr>
                    <a:xfrm>
                      <a:off x="0" y="0"/>
                      <a:ext cx="7752080" cy="10036175"/>
                    </a:xfrm>
                    <a:prstGeom prst="rect">
                      <a:avLst/>
                    </a:prstGeom>
                  </pic:spPr>
                </pic:pic>
              </a:graphicData>
            </a:graphic>
          </wp:anchor>
        </w:drawing>
      </w:r>
      <w:r w:rsidR="00D045F2">
        <w:rPr>
          <w:noProof/>
        </w:rPr>
        <mc:AlternateContent>
          <mc:Choice Requires="wps">
            <w:drawing>
              <wp:anchor distT="0" distB="0" distL="114300" distR="114300" simplePos="0" relativeHeight="251778560" behindDoc="0" locked="0" layoutInCell="1" allowOverlap="1" wp14:anchorId="7D1CBF2A" wp14:editId="7D149D1E">
                <wp:simplePos x="0" y="0"/>
                <wp:positionH relativeFrom="column">
                  <wp:posOffset>3969385</wp:posOffset>
                </wp:positionH>
                <wp:positionV relativeFrom="paragraph">
                  <wp:posOffset>-8750300</wp:posOffset>
                </wp:positionV>
                <wp:extent cx="2200910" cy="307975"/>
                <wp:effectExtent l="0" t="0" r="0" b="0"/>
                <wp:wrapNone/>
                <wp:docPr id="22" nam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90"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2A" id=" 72" o:spid="_x0000_s1047" type="#_x0000_t202" style="position:absolute;margin-left:312.55pt;margin-top:-689pt;width:173.3pt;height:24.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" stroked="f">
                <v:path arrowok="t"/>
                <v:textbox>
                  <w:txbxContent>
                    <w:p w14:paraId="7D1CBF90" w14:textId="77777777" w:rsidR="00422E76" w:rsidRDefault="00422E76" w:rsidP="00422E76">
                      <w:r>
                        <w:t>California Youth Conference 2013</w:t>
                      </w:r>
                    </w:p>
                  </w:txbxContent>
                </v:textbox>
              </v:shape>
            </w:pict>
          </mc:Fallback>
        </mc:AlternateContent>
      </w:r>
      <w:r w:rsidR="006222FC">
        <w:br w:type="page"/>
      </w:r>
    </w:p>
    <w:p w14:paraId="7D1CBEAF" w14:textId="59B01A12" w:rsidR="006222FC" w:rsidRDefault="002D3FEE">
      <w:r>
        <w:rPr>
          <w:noProof/>
        </w:rPr>
        <w:lastRenderedPageBreak/>
        <w:drawing>
          <wp:anchor distT="0" distB="0" distL="114300" distR="114300" simplePos="0" relativeHeight="251759104" behindDoc="0" locked="0" layoutInCell="1" allowOverlap="1" wp14:anchorId="7D1CBF30" wp14:editId="4473EB01">
            <wp:simplePos x="0" y="0"/>
            <wp:positionH relativeFrom="column">
              <wp:posOffset>-914400</wp:posOffset>
            </wp:positionH>
            <wp:positionV relativeFrom="paragraph">
              <wp:posOffset>0</wp:posOffset>
            </wp:positionV>
            <wp:extent cx="7775575" cy="10029825"/>
            <wp:effectExtent l="0" t="0" r="0" b="9525"/>
            <wp:wrapSquare wrapText="bothSides"/>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775575" cy="10029825"/>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79584" behindDoc="0" locked="0" layoutInCell="1" allowOverlap="1" wp14:anchorId="7D1CBF2E" wp14:editId="53E501D3">
                <wp:simplePos x="0" y="0"/>
                <wp:positionH relativeFrom="column">
                  <wp:posOffset>3969385</wp:posOffset>
                </wp:positionH>
                <wp:positionV relativeFrom="paragraph">
                  <wp:posOffset>-8718550</wp:posOffset>
                </wp:positionV>
                <wp:extent cx="2200910" cy="307975"/>
                <wp:effectExtent l="0" t="0" r="0" b="0"/>
                <wp:wrapNone/>
                <wp:docPr id="19" nam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91"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2E" id=" 73" o:spid="_x0000_s1048" type="#_x0000_t202" style="position:absolute;margin-left:312.55pt;margin-top:-686.5pt;width:173.3pt;height:24.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" stroked="f">
                <v:path arrowok="t"/>
                <v:textbox>
                  <w:txbxContent>
                    <w:p w14:paraId="7D1CBF91" w14:textId="77777777" w:rsidR="00422E76" w:rsidRDefault="00422E76" w:rsidP="00422E76">
                      <w:r>
                        <w:t>California Youth Conference 2013</w:t>
                      </w:r>
                    </w:p>
                  </w:txbxContent>
                </v:textbox>
              </v:shape>
            </w:pict>
          </mc:Fallback>
        </mc:AlternateContent>
      </w:r>
      <w:r w:rsidR="006222FC">
        <w:br w:type="page"/>
      </w:r>
    </w:p>
    <w:p w14:paraId="7D1CBEB0" w14:textId="42DE0C9D" w:rsidR="006222FC" w:rsidRDefault="00B25628">
      <w:r>
        <w:rPr>
          <w:noProof/>
        </w:rPr>
        <w:lastRenderedPageBreak/>
        <w:drawing>
          <wp:anchor distT="0" distB="0" distL="114300" distR="114300" simplePos="0" relativeHeight="251760128" behindDoc="0" locked="0" layoutInCell="1" allowOverlap="1" wp14:anchorId="7D1CBF34" wp14:editId="34B66632">
            <wp:simplePos x="0" y="0"/>
            <wp:positionH relativeFrom="column">
              <wp:posOffset>-914400</wp:posOffset>
            </wp:positionH>
            <wp:positionV relativeFrom="paragraph">
              <wp:posOffset>0</wp:posOffset>
            </wp:positionV>
            <wp:extent cx="7776845" cy="10031095"/>
            <wp:effectExtent l="0" t="0" r="0" b="8255"/>
            <wp:wrapSquare wrapText="bothSides"/>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776845" cy="10031095"/>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80608" behindDoc="0" locked="0" layoutInCell="1" allowOverlap="1" wp14:anchorId="7D1CBF32" wp14:editId="5B96AA11">
                <wp:simplePos x="0" y="0"/>
                <wp:positionH relativeFrom="column">
                  <wp:posOffset>3969385</wp:posOffset>
                </wp:positionH>
                <wp:positionV relativeFrom="paragraph">
                  <wp:posOffset>-8736330</wp:posOffset>
                </wp:positionV>
                <wp:extent cx="2200910" cy="307975"/>
                <wp:effectExtent l="0" t="0" r="0" b="0"/>
                <wp:wrapNone/>
                <wp:docPr id="17" nam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92"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32" id=" 74" o:spid="_x0000_s1049" type="#_x0000_t202" style="position:absolute;margin-left:312.55pt;margin-top:-687.9pt;width:173.3pt;height:24.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" stroked="f">
                <v:path arrowok="t"/>
                <v:textbox>
                  <w:txbxContent>
                    <w:p w14:paraId="7D1CBF92" w14:textId="77777777" w:rsidR="00422E76" w:rsidRDefault="00422E76" w:rsidP="00422E76">
                      <w:r>
                        <w:t>California Youth Conference 2013</w:t>
                      </w:r>
                    </w:p>
                  </w:txbxContent>
                </v:textbox>
              </v:shape>
            </w:pict>
          </mc:Fallback>
        </mc:AlternateContent>
      </w:r>
      <w:r w:rsidR="006222FC">
        <w:br w:type="page"/>
      </w:r>
    </w:p>
    <w:p w14:paraId="7D1CBEB1" w14:textId="01D3BDAB" w:rsidR="006222FC" w:rsidRDefault="00097085">
      <w:r>
        <w:rPr>
          <w:noProof/>
        </w:rPr>
        <w:lastRenderedPageBreak/>
        <w:drawing>
          <wp:anchor distT="0" distB="0" distL="114300" distR="114300" simplePos="0" relativeHeight="251761152" behindDoc="0" locked="0" layoutInCell="1" allowOverlap="1" wp14:anchorId="7D1CBF38" wp14:editId="0AB50A1E">
            <wp:simplePos x="0" y="0"/>
            <wp:positionH relativeFrom="column">
              <wp:posOffset>-914400</wp:posOffset>
            </wp:positionH>
            <wp:positionV relativeFrom="paragraph">
              <wp:posOffset>0</wp:posOffset>
            </wp:positionV>
            <wp:extent cx="7776845" cy="10031095"/>
            <wp:effectExtent l="0" t="0" r="0" b="8255"/>
            <wp:wrapSquare wrapText="bothSides"/>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76845" cy="10031095"/>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81632" behindDoc="0" locked="0" layoutInCell="1" allowOverlap="1" wp14:anchorId="7D1CBF36" wp14:editId="331FF7BA">
                <wp:simplePos x="0" y="0"/>
                <wp:positionH relativeFrom="column">
                  <wp:posOffset>3969385</wp:posOffset>
                </wp:positionH>
                <wp:positionV relativeFrom="paragraph">
                  <wp:posOffset>-8728710</wp:posOffset>
                </wp:positionV>
                <wp:extent cx="2200910" cy="307975"/>
                <wp:effectExtent l="0" t="0" r="0" b="0"/>
                <wp:wrapNone/>
                <wp:docPr id="16" nam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93"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36" id=" 75" o:spid="_x0000_s1050" type="#_x0000_t202" style="position:absolute;margin-left:312.55pt;margin-top:-687.3pt;width:173.3pt;height:24.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" stroked="f">
                <v:path arrowok="t"/>
                <v:textbox>
                  <w:txbxContent>
                    <w:p w14:paraId="7D1CBF93" w14:textId="77777777" w:rsidR="00422E76" w:rsidRDefault="00422E76" w:rsidP="00422E76">
                      <w:r>
                        <w:t>California Youth Conference 2013</w:t>
                      </w:r>
                    </w:p>
                  </w:txbxContent>
                </v:textbox>
              </v:shape>
            </w:pict>
          </mc:Fallback>
        </mc:AlternateContent>
      </w:r>
      <w:r w:rsidR="006222FC">
        <w:br w:type="page"/>
      </w:r>
    </w:p>
    <w:p w14:paraId="7D1CBEB2" w14:textId="58A26287" w:rsidR="006222FC" w:rsidRDefault="003906E8">
      <w:r>
        <w:rPr>
          <w:noProof/>
        </w:rPr>
        <w:lastRenderedPageBreak/>
        <w:drawing>
          <wp:anchor distT="0" distB="0" distL="114300" distR="114300" simplePos="0" relativeHeight="251762176" behindDoc="0" locked="0" layoutInCell="1" allowOverlap="1" wp14:anchorId="7D1CBF3C" wp14:editId="14F8C8F2">
            <wp:simplePos x="0" y="0"/>
            <wp:positionH relativeFrom="column">
              <wp:posOffset>-914400</wp:posOffset>
            </wp:positionH>
            <wp:positionV relativeFrom="paragraph">
              <wp:posOffset>0</wp:posOffset>
            </wp:positionV>
            <wp:extent cx="7776845" cy="10031095"/>
            <wp:effectExtent l="0" t="0" r="0" b="8255"/>
            <wp:wrapSquare wrapText="bothSides"/>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776845" cy="10031095"/>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82656" behindDoc="0" locked="0" layoutInCell="1" allowOverlap="1" wp14:anchorId="7D1CBF3A" wp14:editId="68AAAD15">
                <wp:simplePos x="0" y="0"/>
                <wp:positionH relativeFrom="column">
                  <wp:posOffset>3969385</wp:posOffset>
                </wp:positionH>
                <wp:positionV relativeFrom="paragraph">
                  <wp:posOffset>-8761095</wp:posOffset>
                </wp:positionV>
                <wp:extent cx="2200910" cy="307975"/>
                <wp:effectExtent l="0" t="0" r="0" b="0"/>
                <wp:wrapNone/>
                <wp:docPr id="15" nam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94"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3A" id=" 76" o:spid="_x0000_s1051" type="#_x0000_t202" style="position:absolute;margin-left:312.55pt;margin-top:-689.85pt;width:173.3pt;height:24.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" stroked="f">
                <v:path arrowok="t"/>
                <v:textbox>
                  <w:txbxContent>
                    <w:p w14:paraId="7D1CBF94" w14:textId="77777777" w:rsidR="00422E76" w:rsidRDefault="00422E76" w:rsidP="00422E76">
                      <w:r>
                        <w:t>California Youth Conference 2013</w:t>
                      </w:r>
                    </w:p>
                  </w:txbxContent>
                </v:textbox>
              </v:shape>
            </w:pict>
          </mc:Fallback>
        </mc:AlternateContent>
      </w:r>
      <w:r w:rsidR="006222FC">
        <w:br w:type="page"/>
      </w:r>
    </w:p>
    <w:p w14:paraId="7D1CBEB3" w14:textId="70C86A9D" w:rsidR="006222FC" w:rsidRDefault="00D96839">
      <w:r>
        <w:rPr>
          <w:noProof/>
        </w:rPr>
        <w:lastRenderedPageBreak/>
        <w:drawing>
          <wp:anchor distT="0" distB="0" distL="114300" distR="114300" simplePos="0" relativeHeight="251763200" behindDoc="0" locked="0" layoutInCell="1" allowOverlap="1" wp14:anchorId="7D1CBF40" wp14:editId="1C750CBD">
            <wp:simplePos x="0" y="0"/>
            <wp:positionH relativeFrom="column">
              <wp:posOffset>-914400</wp:posOffset>
            </wp:positionH>
            <wp:positionV relativeFrom="paragraph">
              <wp:posOffset>0</wp:posOffset>
            </wp:positionV>
            <wp:extent cx="7776845" cy="10031095"/>
            <wp:effectExtent l="0" t="0" r="0" b="8255"/>
            <wp:wrapSquare wrapText="bothSides"/>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7776845" cy="10031095"/>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83680" behindDoc="0" locked="0" layoutInCell="1" allowOverlap="1" wp14:anchorId="7D1CBF3E" wp14:editId="53AF0D48">
                <wp:simplePos x="0" y="0"/>
                <wp:positionH relativeFrom="column">
                  <wp:posOffset>3969385</wp:posOffset>
                </wp:positionH>
                <wp:positionV relativeFrom="paragraph">
                  <wp:posOffset>-8761095</wp:posOffset>
                </wp:positionV>
                <wp:extent cx="2200910" cy="307975"/>
                <wp:effectExtent l="0" t="0" r="0" b="0"/>
                <wp:wrapNone/>
                <wp:docPr id="11" nam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95"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3E" id=" 77" o:spid="_x0000_s1052" type="#_x0000_t202" style="position:absolute;margin-left:312.55pt;margin-top:-689.85pt;width:173.3pt;height:24.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" stroked="f">
                <v:path arrowok="t"/>
                <v:textbox>
                  <w:txbxContent>
                    <w:p w14:paraId="7D1CBF95" w14:textId="77777777" w:rsidR="00422E76" w:rsidRDefault="00422E76" w:rsidP="00422E76">
                      <w:r>
                        <w:t>California Youth Conference 2013</w:t>
                      </w:r>
                    </w:p>
                  </w:txbxContent>
                </v:textbox>
              </v:shape>
            </w:pict>
          </mc:Fallback>
        </mc:AlternateContent>
      </w:r>
      <w:r w:rsidR="006222FC">
        <w:br w:type="page"/>
      </w:r>
    </w:p>
    <w:p w14:paraId="7D1CBEB4" w14:textId="2F6CBAA1" w:rsidR="006222FC" w:rsidRDefault="00897D1E">
      <w:r>
        <w:rPr>
          <w:noProof/>
        </w:rPr>
        <w:lastRenderedPageBreak/>
        <w:drawing>
          <wp:anchor distT="0" distB="0" distL="114300" distR="114300" simplePos="0" relativeHeight="251764224" behindDoc="0" locked="0" layoutInCell="1" allowOverlap="1" wp14:anchorId="7D1CBF44" wp14:editId="58AE0029">
            <wp:simplePos x="0" y="0"/>
            <wp:positionH relativeFrom="column">
              <wp:posOffset>-914400</wp:posOffset>
            </wp:positionH>
            <wp:positionV relativeFrom="paragraph">
              <wp:posOffset>0</wp:posOffset>
            </wp:positionV>
            <wp:extent cx="7776845" cy="10031095"/>
            <wp:effectExtent l="0" t="0" r="0" b="8255"/>
            <wp:wrapSquare wrapText="bothSides"/>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776845" cy="10031095"/>
                    </a:xfrm>
                    <a:prstGeom prst="rect">
                      <a:avLst/>
                    </a:prstGeom>
                    <a:noFill/>
                    <a:ln w="9525">
                      <a:noFill/>
                      <a:miter lim="800000"/>
                      <a:headEnd/>
                      <a:tailEnd/>
                    </a:ln>
                  </pic:spPr>
                </pic:pic>
              </a:graphicData>
            </a:graphic>
          </wp:anchor>
        </w:drawing>
      </w:r>
      <w:r w:rsidR="00D045F2">
        <w:rPr>
          <w:noProof/>
        </w:rPr>
        <mc:AlternateContent>
          <mc:Choice Requires="wps">
            <w:drawing>
              <wp:anchor distT="0" distB="0" distL="114300" distR="114300" simplePos="0" relativeHeight="251784704" behindDoc="0" locked="0" layoutInCell="1" allowOverlap="1" wp14:anchorId="7D1CBF42" wp14:editId="79408608">
                <wp:simplePos x="0" y="0"/>
                <wp:positionH relativeFrom="column">
                  <wp:posOffset>3969385</wp:posOffset>
                </wp:positionH>
                <wp:positionV relativeFrom="paragraph">
                  <wp:posOffset>-8739505</wp:posOffset>
                </wp:positionV>
                <wp:extent cx="2200910" cy="307975"/>
                <wp:effectExtent l="0" t="0" r="0" b="0"/>
                <wp:wrapNone/>
                <wp:docPr id="10" nam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09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CBF96" w14:textId="77777777" w:rsidR="00422E76" w:rsidRDefault="00422E76" w:rsidP="00422E76">
                            <w:r>
                              <w:t>California Youth Conference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CBF42" id=" 78" o:spid="_x0000_s1053" type="#_x0000_t202" style="position:absolute;margin-left:312.55pt;margin-top:-688.15pt;width:173.3pt;height:24.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" stroked="f">
                <v:path arrowok="t"/>
                <v:textbox>
                  <w:txbxContent>
                    <w:p w14:paraId="7D1CBF96" w14:textId="77777777" w:rsidR="00422E76" w:rsidRDefault="00422E76" w:rsidP="00422E76">
                      <w:r>
                        <w:t>California Youth Conference 2013</w:t>
                      </w:r>
                    </w:p>
                  </w:txbxContent>
                </v:textbox>
              </v:shape>
            </w:pict>
          </mc:Fallback>
        </mc:AlternateContent>
      </w:r>
    </w:p>
    <w:sectPr w:rsidR="006222FC" w:rsidSect="00252C2A">
      <w:headerReference w:type="default" r:id="rId30"/>
      <w:footerReference w:type="default" r:id="rId31"/>
      <w:pgSz w:w="12240" w:h="15840"/>
      <w:pgMar w:top="1440" w:right="1440" w:bottom="1440" w:left="1440" w:header="720" w:footer="720" w:gutter="0"/>
      <w:pgNumType w:start="9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CBF48" w14:textId="77777777" w:rsidR="00B75DA8" w:rsidRDefault="00B75DA8" w:rsidP="00746EB0">
      <w:pPr>
        <w:spacing w:after="0" w:line="240" w:lineRule="auto"/>
      </w:pPr>
      <w:r>
        <w:separator/>
      </w:r>
    </w:p>
  </w:endnote>
  <w:endnote w:type="continuationSeparator" w:id="0">
    <w:p w14:paraId="7D1CBF49" w14:textId="77777777" w:rsidR="00B75DA8" w:rsidRDefault="00B75DA8" w:rsidP="00746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235601"/>
      <w:docPartObj>
        <w:docPartGallery w:val="Page Numbers (Bottom of Page)"/>
        <w:docPartUnique/>
      </w:docPartObj>
    </w:sdtPr>
    <w:sdtEndPr>
      <w:rPr>
        <w:spacing w:val="60"/>
      </w:rPr>
    </w:sdtEndPr>
    <w:sdtContent>
      <w:p w14:paraId="7D1CBF4C" w14:textId="77777777" w:rsidR="007812A8" w:rsidRDefault="00D045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422E76">
          <w:rPr>
            <w:noProof/>
          </w:rPr>
          <w:t>76</w:t>
        </w:r>
        <w:r>
          <w:rPr>
            <w:noProof/>
          </w:rPr>
          <w:fldChar w:fldCharType="end"/>
        </w:r>
        <w:r w:rsidR="007812A8">
          <w:t xml:space="preserve"> | </w:t>
        </w:r>
        <w:r w:rsidR="007812A8">
          <w:rPr>
            <w:color w:val="7F7F7F" w:themeColor="background1" w:themeShade="7F"/>
            <w:spacing w:val="60"/>
          </w:rPr>
          <w:t>Page</w:t>
        </w:r>
      </w:p>
    </w:sdtContent>
  </w:sdt>
  <w:p w14:paraId="7D1CBF4D" w14:textId="77777777" w:rsidR="007812A8" w:rsidRDefault="00781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F58" w14:textId="77777777" w:rsidR="007812A8" w:rsidRDefault="00781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CBF46" w14:textId="77777777" w:rsidR="00B75DA8" w:rsidRDefault="00B75DA8" w:rsidP="00746EB0">
      <w:pPr>
        <w:spacing w:after="0" w:line="240" w:lineRule="auto"/>
      </w:pPr>
      <w:r>
        <w:separator/>
      </w:r>
    </w:p>
  </w:footnote>
  <w:footnote w:type="continuationSeparator" w:id="0">
    <w:p w14:paraId="7D1CBF47" w14:textId="77777777" w:rsidR="00B75DA8" w:rsidRDefault="00B75DA8" w:rsidP="00746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F4A" w14:textId="3794E5D1" w:rsidR="007812A8" w:rsidRPr="001A4576" w:rsidRDefault="007812A8" w:rsidP="0029796B">
    <w:pPr>
      <w:pStyle w:val="Header"/>
    </w:pPr>
    <w:r>
      <w:t>Return of the Exiles – Part Two</w:t>
    </w:r>
    <w:r>
      <w:ptab w:relativeTo="margin" w:alignment="center" w:leader="none"/>
    </w:r>
    <w:r>
      <w:t>Section 9</w:t>
    </w:r>
    <w:r>
      <w:ptab w:relativeTo="margin" w:alignment="right" w:leader="none"/>
    </w:r>
    <w:r w:rsidR="0032347B">
      <w:t>BC</w:t>
    </w:r>
    <w:r>
      <w:t xml:space="preserve"> Youth Conference 20</w:t>
    </w:r>
    <w:r w:rsidR="0032347B">
      <w:t>23</w:t>
    </w:r>
  </w:p>
  <w:p w14:paraId="7D1CBF4B" w14:textId="77777777" w:rsidR="007812A8" w:rsidRPr="0029796B" w:rsidRDefault="007812A8" w:rsidP="002979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F4E" w14:textId="0DCF4C10" w:rsidR="007812A8" w:rsidRPr="001A4576" w:rsidRDefault="007812A8" w:rsidP="0029796B">
    <w:pPr>
      <w:pStyle w:val="Header"/>
    </w:pPr>
    <w:r>
      <w:t>Return of the Exiles – Part Two</w:t>
    </w:r>
    <w:r>
      <w:ptab w:relativeTo="margin" w:alignment="center" w:leader="none"/>
    </w:r>
    <w:r>
      <w:t>Section 10</w:t>
    </w:r>
    <w:r>
      <w:ptab w:relativeTo="margin" w:alignment="right" w:leader="none"/>
    </w:r>
    <w:r w:rsidR="0032347B">
      <w:t>BC</w:t>
    </w:r>
    <w:r>
      <w:t xml:space="preserve"> You</w:t>
    </w:r>
    <w:r w:rsidR="00422E76">
      <w:t>th Conference 20</w:t>
    </w:r>
    <w:r w:rsidR="0032347B">
      <w:t>23</w:t>
    </w:r>
  </w:p>
  <w:p w14:paraId="7D1CBF4F" w14:textId="77777777" w:rsidR="007812A8" w:rsidRPr="0029796B" w:rsidRDefault="007812A8" w:rsidP="002979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F51" w14:textId="1A27DAC5" w:rsidR="007812A8" w:rsidRPr="0029796B" w:rsidRDefault="007812A8" w:rsidP="0029796B">
    <w:pPr>
      <w:pStyle w:val="Header"/>
    </w:pPr>
    <w:r>
      <w:t>Return of the Exiles – Part Two</w:t>
    </w:r>
    <w:r>
      <w:ptab w:relativeTo="margin" w:alignment="center" w:leader="none"/>
    </w:r>
    <w:r>
      <w:t>Section 11</w:t>
    </w:r>
    <w:r>
      <w:ptab w:relativeTo="margin" w:alignment="right" w:leader="none"/>
    </w:r>
    <w:r w:rsidR="00422E76" w:rsidRPr="00422E76">
      <w:t xml:space="preserve"> </w:t>
    </w:r>
    <w:r w:rsidR="0032347B">
      <w:t>BC</w:t>
    </w:r>
    <w:r w:rsidR="00422E76">
      <w:t xml:space="preserve"> Youth Conference 20</w:t>
    </w:r>
    <w:r w:rsidR="0032347B">
      <w:t>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F52" w14:textId="59D900B5" w:rsidR="007812A8" w:rsidRPr="001A4576" w:rsidRDefault="007812A8" w:rsidP="0029796B">
    <w:pPr>
      <w:pStyle w:val="Header"/>
    </w:pPr>
    <w:r>
      <w:t>Return of the Exiles – Part Two</w:t>
    </w:r>
    <w:r>
      <w:ptab w:relativeTo="margin" w:alignment="center" w:leader="none"/>
    </w:r>
    <w:r>
      <w:t>Section 12</w:t>
    </w:r>
    <w:r>
      <w:ptab w:relativeTo="margin" w:alignment="right" w:leader="none"/>
    </w:r>
    <w:r w:rsidR="00422E76" w:rsidRPr="00422E76">
      <w:t xml:space="preserve"> </w:t>
    </w:r>
    <w:r w:rsidR="005D28E7">
      <w:t>BC</w:t>
    </w:r>
    <w:r w:rsidR="00422E76">
      <w:t xml:space="preserve"> Youth Conference 20</w:t>
    </w:r>
    <w:r w:rsidR="005D28E7">
      <w:t>23</w:t>
    </w:r>
  </w:p>
  <w:p w14:paraId="7D1CBF53" w14:textId="77777777" w:rsidR="007812A8" w:rsidRPr="0029796B" w:rsidRDefault="007812A8" w:rsidP="002979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F54" w14:textId="7EA5F396" w:rsidR="007812A8" w:rsidRPr="001A4576" w:rsidRDefault="007812A8" w:rsidP="0029796B">
    <w:pPr>
      <w:pStyle w:val="Header"/>
    </w:pPr>
    <w:r>
      <w:t>Return of the Exiles – Part Two</w:t>
    </w:r>
    <w:r>
      <w:ptab w:relativeTo="margin" w:alignment="center" w:leader="none"/>
    </w:r>
    <w:r>
      <w:t>Section 13</w:t>
    </w:r>
    <w:r>
      <w:ptab w:relativeTo="margin" w:alignment="right" w:leader="none"/>
    </w:r>
    <w:r w:rsidR="005D28E7">
      <w:t>BC</w:t>
    </w:r>
    <w:r>
      <w:t xml:space="preserve"> Youth Conference 20</w:t>
    </w:r>
    <w:r w:rsidR="005D28E7">
      <w:t>23</w:t>
    </w:r>
  </w:p>
  <w:p w14:paraId="7D1CBF55" w14:textId="77777777" w:rsidR="007812A8" w:rsidRPr="0029796B" w:rsidRDefault="007812A8" w:rsidP="002979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CBF56" w14:textId="5338D519" w:rsidR="007812A8" w:rsidRPr="001A4576" w:rsidRDefault="007812A8" w:rsidP="0029796B">
    <w:pPr>
      <w:pStyle w:val="Header"/>
    </w:pPr>
    <w:r>
      <w:t>Return of the Exiles – Part Two</w:t>
    </w:r>
    <w:r>
      <w:ptab w:relativeTo="margin" w:alignment="center" w:leader="none"/>
    </w:r>
    <w:r>
      <w:t>Appendices</w:t>
    </w:r>
    <w:r>
      <w:ptab w:relativeTo="margin" w:alignment="right" w:leader="none"/>
    </w:r>
    <w:r w:rsidR="000B74BB">
      <w:t>BC</w:t>
    </w:r>
    <w:r>
      <w:t xml:space="preserve"> Youth Conference 20</w:t>
    </w:r>
    <w:r w:rsidR="000B74BB">
      <w:t>23</w:t>
    </w:r>
  </w:p>
  <w:p w14:paraId="7D1CBF57" w14:textId="77777777" w:rsidR="007812A8" w:rsidRPr="0029796B" w:rsidRDefault="007812A8" w:rsidP="00297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start w:val="2"/>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4"/>
    <w:multiLevelType w:val="multilevel"/>
    <w:tmpl w:val="894EE876"/>
    <w:lvl w:ilvl="0">
      <w:start w:val="3"/>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5"/>
    <w:multiLevelType w:val="multilevel"/>
    <w:tmpl w:val="894EE877"/>
    <w:lvl w:ilvl="0">
      <w:start w:val="3"/>
      <w:numFmt w:val="bullet"/>
      <w:lvlText w:val="•"/>
      <w:lvlJc w:val="left"/>
      <w:pPr>
        <w:tabs>
          <w:tab w:val="num" w:pos="283"/>
        </w:tabs>
        <w:ind w:left="283" w:firstLine="0"/>
      </w:pPr>
      <w:rPr>
        <w:rFonts w:hint="default"/>
        <w:position w:val="0"/>
      </w:rPr>
    </w:lvl>
    <w:lvl w:ilvl="1">
      <w:numFmt w:val="bullet"/>
      <w:lvlText w:val="•"/>
      <w:lvlJc w:val="left"/>
      <w:pPr>
        <w:tabs>
          <w:tab w:val="num" w:pos="283"/>
        </w:tabs>
        <w:ind w:left="283" w:firstLine="283"/>
      </w:pPr>
      <w:rPr>
        <w:rFonts w:hint="default"/>
        <w:position w:val="0"/>
      </w:rPr>
    </w:lvl>
    <w:lvl w:ilvl="2">
      <w:start w:val="1"/>
      <w:numFmt w:val="bullet"/>
      <w:lvlText w:val="•"/>
      <w:lvlJc w:val="left"/>
      <w:pPr>
        <w:tabs>
          <w:tab w:val="num" w:pos="283"/>
        </w:tabs>
        <w:ind w:left="283" w:firstLine="567"/>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7"/>
    <w:multiLevelType w:val="multilevel"/>
    <w:tmpl w:val="894EE879"/>
    <w:lvl w:ilvl="0">
      <w:start w:val="4"/>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B"/>
    <w:multiLevelType w:val="multilevel"/>
    <w:tmpl w:val="894EE87D"/>
    <w:lvl w:ilvl="0">
      <w:start w:val="7"/>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D"/>
    <w:multiLevelType w:val="multilevel"/>
    <w:tmpl w:val="894EE87F"/>
    <w:lvl w:ilvl="0">
      <w:start w:val="8"/>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0000000F"/>
    <w:multiLevelType w:val="multilevel"/>
    <w:tmpl w:val="894EE881"/>
    <w:lvl w:ilvl="0">
      <w:start w:val="9"/>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 w15:restartNumberingAfterBreak="0">
    <w:nsid w:val="00000011"/>
    <w:multiLevelType w:val="multilevel"/>
    <w:tmpl w:val="894EE883"/>
    <w:lvl w:ilvl="0">
      <w:start w:val="10"/>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 w15:restartNumberingAfterBreak="0">
    <w:nsid w:val="00000013"/>
    <w:multiLevelType w:val="multilevel"/>
    <w:tmpl w:val="894EE885"/>
    <w:lvl w:ilvl="0">
      <w:start w:val="11"/>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9" w15:restartNumberingAfterBreak="0">
    <w:nsid w:val="00000015"/>
    <w:multiLevelType w:val="multilevel"/>
    <w:tmpl w:val="894EE887"/>
    <w:lvl w:ilvl="0">
      <w:start w:val="12"/>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15:restartNumberingAfterBreak="0">
    <w:nsid w:val="00000019"/>
    <w:multiLevelType w:val="multilevel"/>
    <w:tmpl w:val="894EE88B"/>
    <w:lvl w:ilvl="0">
      <w:numFmt w:val="bullet"/>
      <w:lvlText w:val=""/>
      <w:lvlJc w:val="left"/>
      <w:pPr>
        <w:tabs>
          <w:tab w:val="num" w:pos="134"/>
        </w:tabs>
        <w:ind w:left="134" w:firstLine="0"/>
      </w:pPr>
      <w:rPr>
        <w:rFonts w:hint="default"/>
        <w:position w:val="0"/>
      </w:rPr>
    </w:lvl>
    <w:lvl w:ilvl="1">
      <w:start w:val="1"/>
      <w:numFmt w:val="bullet"/>
      <w:lvlText w:val="-"/>
      <w:lvlJc w:val="left"/>
      <w:pPr>
        <w:tabs>
          <w:tab w:val="num" w:pos="134"/>
        </w:tabs>
        <w:ind w:left="134" w:firstLine="720"/>
      </w:pPr>
      <w:rPr>
        <w:rFonts w:hint="default"/>
        <w:position w:val="0"/>
      </w:rPr>
    </w:lvl>
    <w:lvl w:ilvl="2">
      <w:start w:val="1"/>
      <w:numFmt w:val="bullet"/>
      <w:lvlText w:val="-"/>
      <w:lvlJc w:val="left"/>
      <w:pPr>
        <w:tabs>
          <w:tab w:val="num" w:pos="134"/>
        </w:tabs>
        <w:ind w:left="134" w:firstLine="1440"/>
      </w:pPr>
      <w:rPr>
        <w:rFonts w:hint="default"/>
        <w:position w:val="0"/>
      </w:rPr>
    </w:lvl>
    <w:lvl w:ilvl="3">
      <w:start w:val="1"/>
      <w:numFmt w:val="bullet"/>
      <w:lvlText w:val="-"/>
      <w:lvlJc w:val="left"/>
      <w:pPr>
        <w:tabs>
          <w:tab w:val="num" w:pos="134"/>
        </w:tabs>
        <w:ind w:left="134" w:firstLine="2160"/>
      </w:pPr>
      <w:rPr>
        <w:rFonts w:hint="default"/>
        <w:position w:val="0"/>
      </w:rPr>
    </w:lvl>
    <w:lvl w:ilvl="4">
      <w:start w:val="1"/>
      <w:numFmt w:val="bullet"/>
      <w:lvlText w:val="-"/>
      <w:lvlJc w:val="left"/>
      <w:pPr>
        <w:tabs>
          <w:tab w:val="num" w:pos="134"/>
        </w:tabs>
        <w:ind w:left="134" w:firstLine="2880"/>
      </w:pPr>
      <w:rPr>
        <w:rFonts w:hint="default"/>
        <w:position w:val="0"/>
      </w:rPr>
    </w:lvl>
    <w:lvl w:ilvl="5">
      <w:start w:val="1"/>
      <w:numFmt w:val="bullet"/>
      <w:lvlText w:val="-"/>
      <w:lvlJc w:val="left"/>
      <w:pPr>
        <w:tabs>
          <w:tab w:val="num" w:pos="134"/>
        </w:tabs>
        <w:ind w:left="134" w:firstLine="3600"/>
      </w:pPr>
      <w:rPr>
        <w:rFonts w:hint="default"/>
        <w:position w:val="0"/>
      </w:rPr>
    </w:lvl>
    <w:lvl w:ilvl="6">
      <w:start w:val="1"/>
      <w:numFmt w:val="bullet"/>
      <w:lvlText w:val="-"/>
      <w:lvlJc w:val="left"/>
      <w:pPr>
        <w:tabs>
          <w:tab w:val="num" w:pos="134"/>
        </w:tabs>
        <w:ind w:left="134" w:firstLine="4320"/>
      </w:pPr>
      <w:rPr>
        <w:rFonts w:hint="default"/>
        <w:position w:val="0"/>
      </w:rPr>
    </w:lvl>
    <w:lvl w:ilvl="7">
      <w:start w:val="1"/>
      <w:numFmt w:val="bullet"/>
      <w:lvlText w:val="-"/>
      <w:lvlJc w:val="left"/>
      <w:pPr>
        <w:tabs>
          <w:tab w:val="num" w:pos="134"/>
        </w:tabs>
        <w:ind w:left="134" w:firstLine="5040"/>
      </w:pPr>
      <w:rPr>
        <w:rFonts w:hint="default"/>
        <w:position w:val="0"/>
      </w:rPr>
    </w:lvl>
    <w:lvl w:ilvl="8">
      <w:start w:val="1"/>
      <w:numFmt w:val="bullet"/>
      <w:lvlText w:val="-"/>
      <w:lvlJc w:val="left"/>
      <w:pPr>
        <w:tabs>
          <w:tab w:val="num" w:pos="134"/>
        </w:tabs>
        <w:ind w:left="134" w:firstLine="5760"/>
      </w:pPr>
      <w:rPr>
        <w:rFonts w:hint="default"/>
        <w:position w:val="0"/>
      </w:rPr>
    </w:lvl>
  </w:abstractNum>
  <w:abstractNum w:abstractNumId="11" w15:restartNumberingAfterBreak="0">
    <w:nsid w:val="0000001B"/>
    <w:multiLevelType w:val="multilevel"/>
    <w:tmpl w:val="894EE88D"/>
    <w:lvl w:ilvl="0">
      <w:start w:val="12"/>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15:restartNumberingAfterBreak="0">
    <w:nsid w:val="0000001D"/>
    <w:multiLevelType w:val="multilevel"/>
    <w:tmpl w:val="894EE88F"/>
    <w:lvl w:ilvl="0">
      <w:start w:val="14"/>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3" w15:restartNumberingAfterBreak="0">
    <w:nsid w:val="00000020"/>
    <w:multiLevelType w:val="multilevel"/>
    <w:tmpl w:val="894EE892"/>
    <w:lvl w:ilvl="0">
      <w:start w:val="17"/>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4" w15:restartNumberingAfterBreak="0">
    <w:nsid w:val="00000022"/>
    <w:multiLevelType w:val="multilevel"/>
    <w:tmpl w:val="894EE894"/>
    <w:lvl w:ilvl="0">
      <w:start w:val="19"/>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5" w15:restartNumberingAfterBreak="0">
    <w:nsid w:val="00000024"/>
    <w:multiLevelType w:val="multilevel"/>
    <w:tmpl w:val="894EE896"/>
    <w:lvl w:ilvl="0">
      <w:start w:val="20"/>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6" w15:restartNumberingAfterBreak="0">
    <w:nsid w:val="00000026"/>
    <w:multiLevelType w:val="multilevel"/>
    <w:tmpl w:val="894EE898"/>
    <w:lvl w:ilvl="0">
      <w:start w:val="23"/>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7" w15:restartNumberingAfterBreak="0">
    <w:nsid w:val="00000028"/>
    <w:multiLevelType w:val="multilevel"/>
    <w:tmpl w:val="894EE89A"/>
    <w:lvl w:ilvl="0">
      <w:start w:val="24"/>
      <w:numFmt w:val="bullet"/>
      <w:lvlText w:val=""/>
      <w:lvlJc w:val="left"/>
      <w:pPr>
        <w:tabs>
          <w:tab w:val="num" w:pos="454"/>
        </w:tabs>
        <w:ind w:left="45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8" w15:restartNumberingAfterBreak="0">
    <w:nsid w:val="17F302A0"/>
    <w:multiLevelType w:val="hybridMultilevel"/>
    <w:tmpl w:val="CFE88A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886079E"/>
    <w:multiLevelType w:val="hybridMultilevel"/>
    <w:tmpl w:val="A7EA2EDE"/>
    <w:lvl w:ilvl="0" w:tplc="0409000F">
      <w:start w:val="1"/>
      <w:numFmt w:val="decimal"/>
      <w:lvlText w:val="%1."/>
      <w:lvlJc w:val="left"/>
      <w:pPr>
        <w:ind w:left="360" w:hanging="360"/>
      </w:pPr>
    </w:lvl>
    <w:lvl w:ilvl="1" w:tplc="7280155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02975AE"/>
    <w:multiLevelType w:val="hybridMultilevel"/>
    <w:tmpl w:val="B752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6214C4"/>
    <w:multiLevelType w:val="hybridMultilevel"/>
    <w:tmpl w:val="4CEC6828"/>
    <w:lvl w:ilvl="0" w:tplc="B77CB8B8">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51A029F"/>
    <w:multiLevelType w:val="hybridMultilevel"/>
    <w:tmpl w:val="0FDCDB36"/>
    <w:lvl w:ilvl="0" w:tplc="F0F22112">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C810344"/>
    <w:multiLevelType w:val="hybridMultilevel"/>
    <w:tmpl w:val="ABAC8F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F3A6109"/>
    <w:multiLevelType w:val="hybridMultilevel"/>
    <w:tmpl w:val="CAD25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D50C8"/>
    <w:multiLevelType w:val="hybridMultilevel"/>
    <w:tmpl w:val="F2AA12F0"/>
    <w:lvl w:ilvl="0" w:tplc="EC808F92">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054309"/>
    <w:multiLevelType w:val="hybridMultilevel"/>
    <w:tmpl w:val="D7E295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806773"/>
    <w:multiLevelType w:val="hybridMultilevel"/>
    <w:tmpl w:val="AF04DE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BB00C82"/>
    <w:multiLevelType w:val="hybridMultilevel"/>
    <w:tmpl w:val="C486C9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15E0540"/>
    <w:multiLevelType w:val="hybridMultilevel"/>
    <w:tmpl w:val="51326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C9665A"/>
    <w:multiLevelType w:val="hybridMultilevel"/>
    <w:tmpl w:val="FB7E9414"/>
    <w:lvl w:ilvl="0" w:tplc="502E7C10">
      <w:start w:val="5"/>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8809DE"/>
    <w:multiLevelType w:val="hybridMultilevel"/>
    <w:tmpl w:val="9B98C1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EF724BB"/>
    <w:multiLevelType w:val="hybridMultilevel"/>
    <w:tmpl w:val="DC52D4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40746984">
    <w:abstractNumId w:val="0"/>
  </w:num>
  <w:num w:numId="2" w16cid:durableId="30301979">
    <w:abstractNumId w:val="1"/>
  </w:num>
  <w:num w:numId="3" w16cid:durableId="1592007841">
    <w:abstractNumId w:val="2"/>
  </w:num>
  <w:num w:numId="4" w16cid:durableId="2029021116">
    <w:abstractNumId w:val="3"/>
  </w:num>
  <w:num w:numId="5" w16cid:durableId="1358773671">
    <w:abstractNumId w:val="4"/>
  </w:num>
  <w:num w:numId="6" w16cid:durableId="1495605065">
    <w:abstractNumId w:val="5"/>
  </w:num>
  <w:num w:numId="7" w16cid:durableId="1054088740">
    <w:abstractNumId w:val="6"/>
  </w:num>
  <w:num w:numId="8" w16cid:durableId="1607998247">
    <w:abstractNumId w:val="7"/>
  </w:num>
  <w:num w:numId="9" w16cid:durableId="857810156">
    <w:abstractNumId w:val="8"/>
  </w:num>
  <w:num w:numId="10" w16cid:durableId="841093121">
    <w:abstractNumId w:val="9"/>
  </w:num>
  <w:num w:numId="11" w16cid:durableId="2046442164">
    <w:abstractNumId w:val="10"/>
  </w:num>
  <w:num w:numId="12" w16cid:durableId="2096826861">
    <w:abstractNumId w:val="30"/>
  </w:num>
  <w:num w:numId="13" w16cid:durableId="979961953">
    <w:abstractNumId w:val="22"/>
  </w:num>
  <w:num w:numId="14" w16cid:durableId="449934345">
    <w:abstractNumId w:val="18"/>
  </w:num>
  <w:num w:numId="15" w16cid:durableId="1148862507">
    <w:abstractNumId w:val="13"/>
  </w:num>
  <w:num w:numId="16" w16cid:durableId="1806850374">
    <w:abstractNumId w:val="14"/>
  </w:num>
  <w:num w:numId="17" w16cid:durableId="461072465">
    <w:abstractNumId w:val="15"/>
  </w:num>
  <w:num w:numId="18" w16cid:durableId="1339701046">
    <w:abstractNumId w:val="16"/>
  </w:num>
  <w:num w:numId="19" w16cid:durableId="1404791990">
    <w:abstractNumId w:val="17"/>
  </w:num>
  <w:num w:numId="20" w16cid:durableId="1615213322">
    <w:abstractNumId w:val="25"/>
  </w:num>
  <w:num w:numId="21" w16cid:durableId="377776525">
    <w:abstractNumId w:val="11"/>
  </w:num>
  <w:num w:numId="22" w16cid:durableId="1238245785">
    <w:abstractNumId w:val="12"/>
  </w:num>
  <w:num w:numId="23" w16cid:durableId="124550223">
    <w:abstractNumId w:val="31"/>
  </w:num>
  <w:num w:numId="24" w16cid:durableId="1931545657">
    <w:abstractNumId w:val="29"/>
  </w:num>
  <w:num w:numId="25" w16cid:durableId="1636445022">
    <w:abstractNumId w:val="23"/>
  </w:num>
  <w:num w:numId="26" w16cid:durableId="111438108">
    <w:abstractNumId w:val="21"/>
  </w:num>
  <w:num w:numId="27" w16cid:durableId="1517501347">
    <w:abstractNumId w:val="28"/>
  </w:num>
  <w:num w:numId="28" w16cid:durableId="323633631">
    <w:abstractNumId w:val="27"/>
  </w:num>
  <w:num w:numId="29" w16cid:durableId="1417244371">
    <w:abstractNumId w:val="32"/>
  </w:num>
  <w:num w:numId="30" w16cid:durableId="177087783">
    <w:abstractNumId w:val="19"/>
  </w:num>
  <w:num w:numId="31" w16cid:durableId="1995991440">
    <w:abstractNumId w:val="26"/>
  </w:num>
  <w:num w:numId="32" w16cid:durableId="1101073932">
    <w:abstractNumId w:val="24"/>
  </w:num>
  <w:num w:numId="33" w16cid:durableId="510341829">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B22"/>
    <w:rsid w:val="00002614"/>
    <w:rsid w:val="00003DB5"/>
    <w:rsid w:val="00014ADE"/>
    <w:rsid w:val="0004075E"/>
    <w:rsid w:val="000704D7"/>
    <w:rsid w:val="00076060"/>
    <w:rsid w:val="00097085"/>
    <w:rsid w:val="000B74BB"/>
    <w:rsid w:val="000D0A7D"/>
    <w:rsid w:val="000E46E4"/>
    <w:rsid w:val="000F5D03"/>
    <w:rsid w:val="00107610"/>
    <w:rsid w:val="0013417E"/>
    <w:rsid w:val="00177D3B"/>
    <w:rsid w:val="001C13AD"/>
    <w:rsid w:val="001C7359"/>
    <w:rsid w:val="001E0DB7"/>
    <w:rsid w:val="00202F06"/>
    <w:rsid w:val="00252BDF"/>
    <w:rsid w:val="00252C2A"/>
    <w:rsid w:val="0027111A"/>
    <w:rsid w:val="00277787"/>
    <w:rsid w:val="00293A82"/>
    <w:rsid w:val="0029796B"/>
    <w:rsid w:val="002B2DB0"/>
    <w:rsid w:val="002C2F16"/>
    <w:rsid w:val="002D3FEE"/>
    <w:rsid w:val="002D60BD"/>
    <w:rsid w:val="002F63C7"/>
    <w:rsid w:val="002F71CE"/>
    <w:rsid w:val="00314945"/>
    <w:rsid w:val="0032347B"/>
    <w:rsid w:val="003342B1"/>
    <w:rsid w:val="003774A1"/>
    <w:rsid w:val="003906E8"/>
    <w:rsid w:val="003B17DF"/>
    <w:rsid w:val="00422E76"/>
    <w:rsid w:val="00436E6A"/>
    <w:rsid w:val="004454E3"/>
    <w:rsid w:val="00454625"/>
    <w:rsid w:val="004645AA"/>
    <w:rsid w:val="00466728"/>
    <w:rsid w:val="00494E06"/>
    <w:rsid w:val="004A235C"/>
    <w:rsid w:val="004F1807"/>
    <w:rsid w:val="00506BC2"/>
    <w:rsid w:val="00597D30"/>
    <w:rsid w:val="005D1549"/>
    <w:rsid w:val="005D28E7"/>
    <w:rsid w:val="005E4BE7"/>
    <w:rsid w:val="005F7B28"/>
    <w:rsid w:val="0060196F"/>
    <w:rsid w:val="00605D45"/>
    <w:rsid w:val="00612093"/>
    <w:rsid w:val="0061319F"/>
    <w:rsid w:val="006222FC"/>
    <w:rsid w:val="00633298"/>
    <w:rsid w:val="0065270A"/>
    <w:rsid w:val="006732E6"/>
    <w:rsid w:val="006E70FF"/>
    <w:rsid w:val="0070126C"/>
    <w:rsid w:val="0070744C"/>
    <w:rsid w:val="007262A4"/>
    <w:rsid w:val="00737DE0"/>
    <w:rsid w:val="007440BD"/>
    <w:rsid w:val="00746EB0"/>
    <w:rsid w:val="007623E3"/>
    <w:rsid w:val="007812A8"/>
    <w:rsid w:val="007D65A8"/>
    <w:rsid w:val="00812DCB"/>
    <w:rsid w:val="00824E6C"/>
    <w:rsid w:val="008576E7"/>
    <w:rsid w:val="00897D1E"/>
    <w:rsid w:val="008D758C"/>
    <w:rsid w:val="008E1506"/>
    <w:rsid w:val="008F0E50"/>
    <w:rsid w:val="008F6248"/>
    <w:rsid w:val="00954B24"/>
    <w:rsid w:val="009567B1"/>
    <w:rsid w:val="00984645"/>
    <w:rsid w:val="00991290"/>
    <w:rsid w:val="009A5E4F"/>
    <w:rsid w:val="009C26FE"/>
    <w:rsid w:val="009C3993"/>
    <w:rsid w:val="009E42EB"/>
    <w:rsid w:val="00A02687"/>
    <w:rsid w:val="00A21861"/>
    <w:rsid w:val="00A34482"/>
    <w:rsid w:val="00A63845"/>
    <w:rsid w:val="00A96FA0"/>
    <w:rsid w:val="00AD3591"/>
    <w:rsid w:val="00AE29E3"/>
    <w:rsid w:val="00AE5DA1"/>
    <w:rsid w:val="00B25628"/>
    <w:rsid w:val="00B75DA8"/>
    <w:rsid w:val="00BA4F15"/>
    <w:rsid w:val="00BA69F7"/>
    <w:rsid w:val="00BD0205"/>
    <w:rsid w:val="00BD4946"/>
    <w:rsid w:val="00BE6814"/>
    <w:rsid w:val="00C31B6E"/>
    <w:rsid w:val="00C42D18"/>
    <w:rsid w:val="00C548F4"/>
    <w:rsid w:val="00C6434E"/>
    <w:rsid w:val="00C66986"/>
    <w:rsid w:val="00CD0586"/>
    <w:rsid w:val="00CD283D"/>
    <w:rsid w:val="00CE5986"/>
    <w:rsid w:val="00D01766"/>
    <w:rsid w:val="00D045F2"/>
    <w:rsid w:val="00D17151"/>
    <w:rsid w:val="00D53F04"/>
    <w:rsid w:val="00D63DC6"/>
    <w:rsid w:val="00D66880"/>
    <w:rsid w:val="00D76E49"/>
    <w:rsid w:val="00D96839"/>
    <w:rsid w:val="00DB5E1A"/>
    <w:rsid w:val="00DC5E4A"/>
    <w:rsid w:val="00DE4CEE"/>
    <w:rsid w:val="00E06E88"/>
    <w:rsid w:val="00E12BCC"/>
    <w:rsid w:val="00E2119F"/>
    <w:rsid w:val="00E25F27"/>
    <w:rsid w:val="00E31966"/>
    <w:rsid w:val="00EA5324"/>
    <w:rsid w:val="00ED7B22"/>
    <w:rsid w:val="00EE6581"/>
    <w:rsid w:val="00F1113D"/>
    <w:rsid w:val="00F310BC"/>
    <w:rsid w:val="00F57CAB"/>
    <w:rsid w:val="00FF7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D1CBAE4"/>
  <w15:docId w15:val="{8D2FB114-3C02-4D4D-AFC0-13A5B2C18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E06"/>
  </w:style>
  <w:style w:type="paragraph" w:styleId="Heading1">
    <w:name w:val="heading 1"/>
    <w:basedOn w:val="Normal"/>
    <w:next w:val="Normal"/>
    <w:link w:val="Heading1Char"/>
    <w:uiPriority w:val="9"/>
    <w:qFormat/>
    <w:rsid w:val="00ED7B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B2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D7B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7B22"/>
    <w:rPr>
      <w:rFonts w:asciiTheme="majorHAnsi" w:eastAsiaTheme="majorEastAsia" w:hAnsiTheme="majorHAnsi" w:cstheme="majorBidi"/>
      <w:color w:val="17365D" w:themeColor="text2" w:themeShade="BF"/>
      <w:spacing w:val="5"/>
      <w:kern w:val="28"/>
      <w:sz w:val="52"/>
      <w:szCs w:val="52"/>
    </w:rPr>
  </w:style>
  <w:style w:type="numbering" w:customStyle="1" w:styleId="Bullet">
    <w:name w:val="Bullet"/>
    <w:rsid w:val="00ED7B22"/>
  </w:style>
  <w:style w:type="paragraph" w:customStyle="1" w:styleId="Body">
    <w:name w:val="Body"/>
    <w:rsid w:val="00ED7B22"/>
    <w:pPr>
      <w:spacing w:after="0" w:line="240" w:lineRule="auto"/>
    </w:pPr>
    <w:rPr>
      <w:rFonts w:ascii="Helvetica" w:eastAsia="ヒラギノ角ゴ Pro W3" w:hAnsi="Helvetica" w:cs="Times New Roman"/>
      <w:color w:val="000000"/>
      <w:sz w:val="24"/>
      <w:szCs w:val="20"/>
    </w:rPr>
  </w:style>
  <w:style w:type="paragraph" w:styleId="Subtitle">
    <w:name w:val="Subtitle"/>
    <w:basedOn w:val="Normal"/>
    <w:next w:val="Normal"/>
    <w:link w:val="SubtitleChar"/>
    <w:uiPriority w:val="11"/>
    <w:qFormat/>
    <w:rsid w:val="00D53F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53F04"/>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93A82"/>
    <w:pPr>
      <w:ind w:left="720"/>
      <w:contextualSpacing/>
    </w:pPr>
  </w:style>
  <w:style w:type="paragraph" w:styleId="Header">
    <w:name w:val="header"/>
    <w:basedOn w:val="Normal"/>
    <w:link w:val="HeaderChar"/>
    <w:uiPriority w:val="99"/>
    <w:unhideWhenUsed/>
    <w:rsid w:val="00746E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EB0"/>
  </w:style>
  <w:style w:type="paragraph" w:styleId="Footer">
    <w:name w:val="footer"/>
    <w:basedOn w:val="Normal"/>
    <w:link w:val="FooterChar"/>
    <w:uiPriority w:val="99"/>
    <w:unhideWhenUsed/>
    <w:rsid w:val="00746E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EB0"/>
  </w:style>
  <w:style w:type="table" w:customStyle="1" w:styleId="LightGrid1">
    <w:name w:val="Light Grid1"/>
    <w:basedOn w:val="TableNormal"/>
    <w:uiPriority w:val="62"/>
    <w:rsid w:val="00DB5E1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0">
    <w:name w:val="Light Grid1"/>
    <w:basedOn w:val="TableNormal"/>
    <w:uiPriority w:val="62"/>
    <w:rsid w:val="000407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Contemporary">
    <w:name w:val="Table Contemporary"/>
    <w:basedOn w:val="TableNormal"/>
    <w:rsid w:val="0007606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707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44C"/>
    <w:rPr>
      <w:rFonts w:ascii="Tahoma" w:hAnsi="Tahoma" w:cs="Tahoma"/>
      <w:sz w:val="16"/>
      <w:szCs w:val="16"/>
    </w:rPr>
  </w:style>
  <w:style w:type="table" w:customStyle="1" w:styleId="LightShading1">
    <w:name w:val="Light Shading1"/>
    <w:basedOn w:val="TableNormal"/>
    <w:uiPriority w:val="60"/>
    <w:rsid w:val="007262A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25F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6.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51003-E22D-4D38-80A2-CFA66E96332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8576</Words>
  <Characters>48886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Mike&amp;Sarah</dc:creator>
  <cp:lastModifiedBy>Brandon Cipriotti</cp:lastModifiedBy>
  <cp:revision>17</cp:revision>
  <dcterms:created xsi:type="dcterms:W3CDTF">2022-08-03T18:49:00Z</dcterms:created>
  <dcterms:modified xsi:type="dcterms:W3CDTF">2023-01-29T03:40:00Z</dcterms:modified>
</cp:coreProperties>
</file>